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6" w:rsidRPr="00A404C1" w:rsidRDefault="004B3E56" w:rsidP="004B3E56">
      <w:pPr>
        <w:tabs>
          <w:tab w:val="left" w:pos="3135"/>
          <w:tab w:val="center" w:pos="4677"/>
        </w:tabs>
        <w:jc w:val="center"/>
        <w:rPr>
          <w:b/>
          <w:sz w:val="24"/>
          <w:szCs w:val="24"/>
        </w:rPr>
      </w:pPr>
      <w:r w:rsidRPr="00A404C1">
        <w:rPr>
          <w:b/>
          <w:sz w:val="24"/>
          <w:szCs w:val="24"/>
        </w:rPr>
        <w:t>Совет депутатов</w:t>
      </w:r>
    </w:p>
    <w:p w:rsidR="004B3E56" w:rsidRPr="00A404C1" w:rsidRDefault="004B3E56" w:rsidP="004B3E56">
      <w:pPr>
        <w:jc w:val="center"/>
        <w:rPr>
          <w:b/>
          <w:sz w:val="24"/>
          <w:szCs w:val="24"/>
        </w:rPr>
      </w:pPr>
      <w:r w:rsidRPr="00A404C1">
        <w:rPr>
          <w:b/>
          <w:sz w:val="24"/>
          <w:szCs w:val="24"/>
        </w:rPr>
        <w:t>Петровского сельского поселения</w:t>
      </w:r>
    </w:p>
    <w:p w:rsidR="004B3E56" w:rsidRPr="00A404C1" w:rsidRDefault="004B3E56" w:rsidP="004B3E56">
      <w:pPr>
        <w:jc w:val="center"/>
        <w:rPr>
          <w:b/>
          <w:sz w:val="24"/>
          <w:szCs w:val="24"/>
        </w:rPr>
      </w:pPr>
      <w:r w:rsidRPr="00A404C1">
        <w:rPr>
          <w:b/>
          <w:sz w:val="24"/>
          <w:szCs w:val="24"/>
        </w:rPr>
        <w:t>Урюпинского муниципального района</w:t>
      </w:r>
    </w:p>
    <w:p w:rsidR="004B3E56" w:rsidRPr="00A404C1" w:rsidRDefault="004B3E56" w:rsidP="004B3E56">
      <w:pPr>
        <w:jc w:val="center"/>
        <w:rPr>
          <w:b/>
          <w:sz w:val="24"/>
          <w:szCs w:val="24"/>
        </w:rPr>
      </w:pPr>
      <w:r w:rsidRPr="00A404C1">
        <w:rPr>
          <w:b/>
          <w:sz w:val="24"/>
          <w:szCs w:val="24"/>
        </w:rPr>
        <w:t>Волгоградской области</w:t>
      </w:r>
    </w:p>
    <w:p w:rsidR="004B3E56" w:rsidRPr="00A404C1" w:rsidRDefault="004B3E56" w:rsidP="004B3E56">
      <w:pPr>
        <w:jc w:val="center"/>
        <w:rPr>
          <w:b/>
          <w:bCs/>
          <w:sz w:val="24"/>
          <w:szCs w:val="24"/>
        </w:rPr>
      </w:pPr>
      <w:r w:rsidRPr="00A404C1">
        <w:rPr>
          <w:b/>
          <w:bCs/>
          <w:sz w:val="24"/>
          <w:szCs w:val="24"/>
        </w:rPr>
        <w:t>3 созыв</w:t>
      </w:r>
    </w:p>
    <w:p w:rsidR="004B3E56" w:rsidRPr="00A404C1" w:rsidRDefault="004B3E56" w:rsidP="004B3E56">
      <w:pPr>
        <w:ind w:left="720"/>
        <w:jc w:val="center"/>
        <w:rPr>
          <w:sz w:val="24"/>
          <w:szCs w:val="24"/>
        </w:rPr>
      </w:pPr>
    </w:p>
    <w:p w:rsidR="004B3E56" w:rsidRPr="00A404C1" w:rsidRDefault="004B3E56" w:rsidP="004B3E56">
      <w:pPr>
        <w:jc w:val="center"/>
        <w:rPr>
          <w:sz w:val="24"/>
          <w:szCs w:val="24"/>
        </w:rPr>
      </w:pPr>
      <w:r w:rsidRPr="00A404C1">
        <w:rPr>
          <w:sz w:val="24"/>
          <w:szCs w:val="24"/>
        </w:rPr>
        <w:t>РЕШЕНИЕ</w:t>
      </w:r>
    </w:p>
    <w:p w:rsidR="004B3E56" w:rsidRPr="00A404C1" w:rsidRDefault="004B3E56" w:rsidP="004B3E56">
      <w:pPr>
        <w:jc w:val="center"/>
        <w:rPr>
          <w:sz w:val="24"/>
          <w:szCs w:val="24"/>
        </w:rPr>
      </w:pPr>
    </w:p>
    <w:p w:rsidR="004B3E56" w:rsidRDefault="004B3E56" w:rsidP="004B3E56">
      <w:pPr>
        <w:tabs>
          <w:tab w:val="left" w:pos="8025"/>
        </w:tabs>
        <w:jc w:val="center"/>
        <w:rPr>
          <w:sz w:val="24"/>
          <w:szCs w:val="24"/>
        </w:rPr>
      </w:pPr>
      <w:r w:rsidRPr="00A404C1">
        <w:rPr>
          <w:sz w:val="24"/>
          <w:szCs w:val="24"/>
        </w:rPr>
        <w:t>10.06.2019                                                                     № 79/169</w:t>
      </w:r>
    </w:p>
    <w:p w:rsidR="004B3E56" w:rsidRDefault="004B3E56" w:rsidP="004B3E56">
      <w:pPr>
        <w:tabs>
          <w:tab w:val="left" w:pos="8025"/>
        </w:tabs>
        <w:jc w:val="center"/>
        <w:rPr>
          <w:sz w:val="24"/>
          <w:szCs w:val="24"/>
        </w:rPr>
      </w:pPr>
    </w:p>
    <w:p w:rsidR="004B3E56" w:rsidRPr="00A404C1" w:rsidRDefault="004B3E56" w:rsidP="004B3E56">
      <w:pPr>
        <w:tabs>
          <w:tab w:val="left" w:pos="8025"/>
        </w:tabs>
        <w:jc w:val="center"/>
        <w:rPr>
          <w:sz w:val="24"/>
          <w:szCs w:val="24"/>
        </w:rPr>
      </w:pPr>
      <w:r w:rsidRPr="00A404C1">
        <w:rPr>
          <w:sz w:val="24"/>
          <w:szCs w:val="24"/>
        </w:rPr>
        <w:t>Об утверждении отчета об исполнении бюджета Петровского сельского поселения Урюпинского муниципального района Волгоградской области за 2018 год</w:t>
      </w:r>
    </w:p>
    <w:p w:rsidR="004B3E56" w:rsidRPr="00A404C1" w:rsidRDefault="004B3E56" w:rsidP="004B3E56">
      <w:pPr>
        <w:tabs>
          <w:tab w:val="left" w:pos="8025"/>
        </w:tabs>
        <w:jc w:val="center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</w:t>
      </w:r>
      <w:proofErr w:type="gramStart"/>
      <w:r w:rsidRPr="00A404C1">
        <w:rPr>
          <w:sz w:val="24"/>
          <w:szCs w:val="24"/>
        </w:rPr>
        <w:t>Рассмотрев отчет администрации Петровского сельского поселения Урюпинского муниципального района об исполнении бюджета Петровского сельского поселения Урюпинского муниципального района за 2018 год, на основании пункта 2 части 10 статьи 35 Федерального закона от 06.10.2003</w:t>
      </w:r>
      <w:r>
        <w:rPr>
          <w:sz w:val="24"/>
          <w:szCs w:val="24"/>
        </w:rPr>
        <w:t xml:space="preserve"> </w:t>
      </w:r>
      <w:r w:rsidRPr="00A404C1">
        <w:rPr>
          <w:sz w:val="24"/>
          <w:szCs w:val="24"/>
        </w:rPr>
        <w:t>№ 131-ФЗ «Об общих принципах организации местного самоуправления в Российской Федерации», статей 264.5, 264.6 Бюджетного кодекса Российской Федерации, Совет депутатов Петровского сельского поселения</w:t>
      </w:r>
      <w:proofErr w:type="gramEnd"/>
    </w:p>
    <w:p w:rsidR="004B3E56" w:rsidRPr="00A404C1" w:rsidRDefault="004B3E56" w:rsidP="004B3E56">
      <w:pPr>
        <w:ind w:left="-57" w:right="-57"/>
        <w:jc w:val="both"/>
        <w:rPr>
          <w:b/>
          <w:bCs/>
          <w:sz w:val="24"/>
          <w:szCs w:val="24"/>
        </w:rPr>
      </w:pPr>
      <w:r w:rsidRPr="00A404C1">
        <w:rPr>
          <w:b/>
          <w:bCs/>
          <w:sz w:val="24"/>
          <w:szCs w:val="24"/>
        </w:rPr>
        <w:t>РЕШИЛ:</w:t>
      </w:r>
    </w:p>
    <w:p w:rsidR="004B3E56" w:rsidRPr="00A404C1" w:rsidRDefault="004B3E56" w:rsidP="004B3E56">
      <w:pPr>
        <w:ind w:left="-57" w:right="-57"/>
        <w:jc w:val="both"/>
        <w:rPr>
          <w:b/>
          <w:bCs/>
          <w:sz w:val="24"/>
          <w:szCs w:val="24"/>
        </w:rPr>
      </w:pP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b/>
          <w:bCs/>
          <w:sz w:val="24"/>
          <w:szCs w:val="24"/>
        </w:rPr>
        <w:t>1.</w:t>
      </w:r>
      <w:r w:rsidRPr="00A404C1">
        <w:rPr>
          <w:sz w:val="24"/>
          <w:szCs w:val="24"/>
        </w:rPr>
        <w:t xml:space="preserve"> Утвердить отчет администрации Петровского сельского поселения Урюпинского муниципального района об исполнении бюджета Петровского сельского поселения Урюпинского муниципального района за 2018 год: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>по доходам в сумме  15454,0 тысяч рублей;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>по расходам в сумме 16931,0 тысяч рублей;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>с дефицитом бюджета в сумме 1477,0 тысяч рублей.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b/>
          <w:bCs/>
          <w:sz w:val="24"/>
          <w:szCs w:val="24"/>
        </w:rPr>
        <w:t xml:space="preserve">2. </w:t>
      </w:r>
      <w:r w:rsidRPr="00A404C1">
        <w:rPr>
          <w:sz w:val="24"/>
          <w:szCs w:val="24"/>
        </w:rPr>
        <w:t>Утвердить следующие показатели исполнения бюджета Петровского сельского поселения Урюпинского муниципального района за 2018 год: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- исполнение доходов бюджета Петровского сельского поселения  за 2018 год по кодам классификации доходов бюджетов согласно приложению 1 к настоящему решению;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- исполнение доходов  бюджета Петровского сельского поселения за 2018 год по кодам видов доходов, подвидов доходов бюджетной классификации согласно приложению 2 к настоящему решению;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- исполнение расходов  бюджета Петровского сельского поселения за 2018 год по разделам, подразделам классификации расходов бюджетов согласно приложению 3 к настоящему решению; 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- исполнение расходов  бюджета Петровского сельского поселения за 2018 год по ведомственной структуре расходов классификации расходов бюджетов согласно приложению 4 к настоящему решению;</w:t>
      </w:r>
    </w:p>
    <w:p w:rsidR="004B3E56" w:rsidRPr="00A404C1" w:rsidRDefault="004B3E56" w:rsidP="004B3E56">
      <w:pPr>
        <w:jc w:val="both"/>
        <w:rPr>
          <w:b/>
          <w:bCs/>
          <w:sz w:val="24"/>
          <w:szCs w:val="24"/>
        </w:rPr>
      </w:pPr>
      <w:r w:rsidRPr="00A404C1">
        <w:rPr>
          <w:sz w:val="24"/>
          <w:szCs w:val="24"/>
        </w:rPr>
        <w:t xml:space="preserve">        - исполнение </w:t>
      </w:r>
      <w:proofErr w:type="gramStart"/>
      <w:r w:rsidRPr="00A404C1">
        <w:rPr>
          <w:sz w:val="24"/>
          <w:szCs w:val="24"/>
        </w:rPr>
        <w:t>источников финансирования дефицита  бюджета Петровского сельского поселения</w:t>
      </w:r>
      <w:proofErr w:type="gramEnd"/>
      <w:r w:rsidRPr="00A404C1">
        <w:rPr>
          <w:sz w:val="24"/>
          <w:szCs w:val="24"/>
        </w:rPr>
        <w:t xml:space="preserve"> за 2018 год по кодам классификации источников финансирования дефицитов бюджетов согласно приложению 5 к настоящему решению;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- исполнение </w:t>
      </w:r>
      <w:proofErr w:type="gramStart"/>
      <w:r w:rsidRPr="00A404C1">
        <w:rPr>
          <w:sz w:val="24"/>
          <w:szCs w:val="24"/>
        </w:rPr>
        <w:t>источников финансирования дефицита бюджета Петровского сельского поселения</w:t>
      </w:r>
      <w:proofErr w:type="gramEnd"/>
      <w:r w:rsidRPr="00A404C1">
        <w:rPr>
          <w:sz w:val="24"/>
          <w:szCs w:val="24"/>
        </w:rPr>
        <w:t xml:space="preserve"> за 2018 год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согласно приложению 6 к настоящему решению;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- </w:t>
      </w:r>
      <w:r w:rsidRPr="00A404C1">
        <w:rPr>
          <w:bCs/>
          <w:sz w:val="24"/>
          <w:szCs w:val="24"/>
        </w:rPr>
        <w:t>штатную численность муниципальных служащих Петровского сельского поселения, содержание которых осуществляется за счет средств бюджета Петровского сельского поселения</w:t>
      </w:r>
      <w:r w:rsidRPr="00A404C1">
        <w:rPr>
          <w:sz w:val="24"/>
          <w:szCs w:val="24"/>
        </w:rPr>
        <w:t xml:space="preserve"> по состоянию на 31 декабря 2018 года согласно приложению 7</w:t>
      </w:r>
      <w:r>
        <w:rPr>
          <w:sz w:val="24"/>
          <w:szCs w:val="24"/>
        </w:rPr>
        <w:t xml:space="preserve"> к  настоящему решению.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b/>
          <w:sz w:val="24"/>
          <w:szCs w:val="24"/>
        </w:rPr>
        <w:lastRenderedPageBreak/>
        <w:t>3.</w:t>
      </w:r>
      <w:r w:rsidRPr="00A404C1">
        <w:rPr>
          <w:sz w:val="24"/>
          <w:szCs w:val="24"/>
        </w:rPr>
        <w:t xml:space="preserve"> Утвердить </w:t>
      </w:r>
      <w:r w:rsidRPr="00A404C1">
        <w:rPr>
          <w:rStyle w:val="ac"/>
          <w:b w:val="0"/>
          <w:sz w:val="24"/>
          <w:szCs w:val="24"/>
        </w:rPr>
        <w:t>отчет доходов и расходов муниципального дорожного фонда</w:t>
      </w:r>
      <w:r>
        <w:rPr>
          <w:rStyle w:val="ac"/>
          <w:b w:val="0"/>
          <w:sz w:val="24"/>
          <w:szCs w:val="24"/>
        </w:rPr>
        <w:t xml:space="preserve"> </w:t>
      </w:r>
      <w:r w:rsidRPr="00A404C1">
        <w:rPr>
          <w:sz w:val="24"/>
          <w:szCs w:val="24"/>
        </w:rPr>
        <w:t xml:space="preserve">Петровского сельского поселения за 2018 год согласно приложению 8 к настоящему решению; 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b/>
          <w:sz w:val="24"/>
          <w:szCs w:val="24"/>
        </w:rPr>
        <w:t xml:space="preserve">4. </w:t>
      </w:r>
      <w:r w:rsidRPr="00A404C1">
        <w:rPr>
          <w:sz w:val="24"/>
          <w:szCs w:val="24"/>
        </w:rPr>
        <w:t>Утвердить о</w:t>
      </w:r>
      <w:r w:rsidRPr="00A404C1">
        <w:rPr>
          <w:rStyle w:val="ac"/>
          <w:b w:val="0"/>
          <w:sz w:val="24"/>
          <w:szCs w:val="24"/>
        </w:rPr>
        <w:t>тчет</w:t>
      </w:r>
      <w:r w:rsidRPr="00A404C1">
        <w:rPr>
          <w:rStyle w:val="ac"/>
          <w:b w:val="0"/>
          <w:bCs w:val="0"/>
          <w:sz w:val="24"/>
          <w:szCs w:val="24"/>
        </w:rPr>
        <w:t xml:space="preserve"> </w:t>
      </w:r>
      <w:r w:rsidRPr="00A404C1">
        <w:rPr>
          <w:rStyle w:val="ac"/>
          <w:b w:val="0"/>
          <w:sz w:val="24"/>
          <w:szCs w:val="24"/>
        </w:rPr>
        <w:t>об использовании бюджетных ассигнований резервного фонда администрации Петровского сельского</w:t>
      </w:r>
      <w:r w:rsidRPr="00A404C1">
        <w:rPr>
          <w:b/>
          <w:sz w:val="24"/>
          <w:szCs w:val="24"/>
        </w:rPr>
        <w:t xml:space="preserve"> </w:t>
      </w:r>
      <w:r w:rsidRPr="00A404C1">
        <w:rPr>
          <w:sz w:val="24"/>
          <w:szCs w:val="24"/>
        </w:rPr>
        <w:t>поселения за 2018 год согласно при</w:t>
      </w:r>
      <w:r>
        <w:rPr>
          <w:sz w:val="24"/>
          <w:szCs w:val="24"/>
        </w:rPr>
        <w:t>ложению 9 к настоящему решению.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b/>
          <w:bCs/>
          <w:sz w:val="24"/>
          <w:szCs w:val="24"/>
        </w:rPr>
        <w:t xml:space="preserve">5. </w:t>
      </w:r>
      <w:r w:rsidRPr="00A404C1">
        <w:rPr>
          <w:sz w:val="24"/>
          <w:szCs w:val="24"/>
        </w:rPr>
        <w:t xml:space="preserve">Настоящее решение вступает в силу с момента его принятия и подлежит официальному опубликованию. </w:t>
      </w:r>
    </w:p>
    <w:p w:rsidR="004B3E56" w:rsidRPr="00A404C1" w:rsidRDefault="004B3E56" w:rsidP="004B3E56">
      <w:pPr>
        <w:rPr>
          <w:b/>
          <w:bCs/>
          <w:sz w:val="24"/>
          <w:szCs w:val="24"/>
        </w:rPr>
      </w:pPr>
    </w:p>
    <w:p w:rsidR="004B3E56" w:rsidRPr="00A404C1" w:rsidRDefault="004B3E56" w:rsidP="004B3E56">
      <w:pPr>
        <w:rPr>
          <w:b/>
          <w:bCs/>
          <w:sz w:val="24"/>
          <w:szCs w:val="24"/>
        </w:rPr>
      </w:pP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Председатель Совета депутатов                                                       Глава 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Петровского сельского поселения                           Петровского сельского </w:t>
      </w:r>
      <w:r>
        <w:rPr>
          <w:sz w:val="24"/>
          <w:szCs w:val="24"/>
        </w:rPr>
        <w:t>п</w:t>
      </w:r>
      <w:r w:rsidRPr="00A404C1">
        <w:rPr>
          <w:sz w:val="24"/>
          <w:szCs w:val="24"/>
        </w:rPr>
        <w:t>оселения</w:t>
      </w:r>
    </w:p>
    <w:p w:rsidR="004B3E56" w:rsidRPr="00A404C1" w:rsidRDefault="004B3E56" w:rsidP="004B3E56">
      <w:pPr>
        <w:jc w:val="both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                       Хмыров В.В.                                                        Симонов П.Н.</w:t>
      </w:r>
    </w:p>
    <w:p w:rsidR="004B3E56" w:rsidRPr="00A404C1" w:rsidRDefault="004B3E56" w:rsidP="004B3E56">
      <w:pPr>
        <w:tabs>
          <w:tab w:val="left" w:pos="2115"/>
          <w:tab w:val="left" w:pos="7605"/>
        </w:tabs>
        <w:jc w:val="both"/>
        <w:rPr>
          <w:sz w:val="24"/>
          <w:szCs w:val="24"/>
        </w:rPr>
      </w:pPr>
    </w:p>
    <w:p w:rsidR="004B3E56" w:rsidRPr="00A404C1" w:rsidRDefault="004B3E56" w:rsidP="004B3E56">
      <w:pPr>
        <w:ind w:left="6300"/>
        <w:jc w:val="center"/>
        <w:rPr>
          <w:b/>
          <w:bCs/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  <w:r w:rsidRPr="00A404C1">
        <w:rPr>
          <w:sz w:val="24"/>
          <w:szCs w:val="24"/>
        </w:rPr>
        <w:t xml:space="preserve">                                                                                                </w:t>
      </w: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Pr="00A404C1" w:rsidRDefault="004B3E56" w:rsidP="004B3E56">
      <w:pPr>
        <w:ind w:left="-57" w:right="-57"/>
        <w:jc w:val="right"/>
        <w:rPr>
          <w:sz w:val="24"/>
          <w:szCs w:val="24"/>
        </w:rPr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Default="004B3E56" w:rsidP="004B3E56">
      <w:pPr>
        <w:ind w:left="-57" w:right="-57"/>
        <w:jc w:val="right"/>
      </w:pPr>
    </w:p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>риложение № 1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Pr="00E246E5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 w:rsidRPr="004F29DB">
        <w:rPr>
          <w:color w:val="FF0000"/>
        </w:rPr>
        <w:t xml:space="preserve">                                                              </w:t>
      </w: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Pr="00103322" w:rsidRDefault="004B3E56" w:rsidP="004B3E56">
      <w:pPr>
        <w:jc w:val="right"/>
        <w:rPr>
          <w:b/>
        </w:rPr>
      </w:pPr>
    </w:p>
    <w:p w:rsidR="004B3E56" w:rsidRPr="001B71BF" w:rsidRDefault="004B3E56" w:rsidP="004B3E56">
      <w:pPr>
        <w:tabs>
          <w:tab w:val="left" w:pos="220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4B3E56" w:rsidRPr="0088363F" w:rsidRDefault="004B3E56" w:rsidP="004B3E56">
      <w:pPr>
        <w:jc w:val="center"/>
        <w:rPr>
          <w:b/>
          <w:bCs/>
          <w:sz w:val="24"/>
          <w:szCs w:val="24"/>
        </w:rPr>
      </w:pPr>
      <w:r w:rsidRPr="0088363F">
        <w:rPr>
          <w:b/>
          <w:bCs/>
          <w:sz w:val="24"/>
          <w:szCs w:val="24"/>
        </w:rPr>
        <w:t xml:space="preserve">Исполнение доходов бюджета Петровского сельского поселения за 2018 год </w:t>
      </w:r>
    </w:p>
    <w:p w:rsidR="004B3E56" w:rsidRPr="0088363F" w:rsidRDefault="004B3E56" w:rsidP="004B3E56">
      <w:pPr>
        <w:jc w:val="center"/>
        <w:rPr>
          <w:b/>
          <w:bCs/>
          <w:sz w:val="24"/>
          <w:szCs w:val="24"/>
        </w:rPr>
      </w:pPr>
      <w:r w:rsidRPr="0088363F">
        <w:rPr>
          <w:b/>
          <w:bCs/>
          <w:sz w:val="24"/>
          <w:szCs w:val="24"/>
        </w:rPr>
        <w:t>по кодам классификации доходов бюджетов</w:t>
      </w:r>
    </w:p>
    <w:p w:rsidR="004B3E56" w:rsidRPr="0088363F" w:rsidRDefault="004B3E56" w:rsidP="004B3E56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3847"/>
        <w:gridCol w:w="2070"/>
        <w:gridCol w:w="1208"/>
        <w:gridCol w:w="919"/>
      </w:tblGrid>
      <w:tr w:rsidR="004B3E56" w:rsidRPr="00071C0D" w:rsidTr="001A7296">
        <w:trPr>
          <w:trHeight w:val="356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A3070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A30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A3070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A307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показателя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426483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решением о бюджете на 2018 го</w:t>
            </w:r>
            <w:proofErr w:type="gramStart"/>
            <w:r>
              <w:rPr>
                <w:b/>
                <w:bCs/>
              </w:rPr>
              <w:t>д</w:t>
            </w:r>
            <w:r>
              <w:t>(</w:t>
            </w:r>
            <w:proofErr w:type="gramEnd"/>
            <w:r>
              <w:t>тыс. руб.</w:t>
            </w:r>
            <w:r w:rsidRPr="006E75DD"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A3070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9A3070">
              <w:rPr>
                <w:b/>
                <w:bCs/>
              </w:rPr>
              <w:t>сполнено</w:t>
            </w:r>
            <w:r>
              <w:rPr>
                <w:b/>
                <w:bCs/>
              </w:rPr>
              <w:t xml:space="preserve"> за 2018 год</w:t>
            </w:r>
          </w:p>
        </w:tc>
      </w:tr>
      <w:tr w:rsidR="004B3E56" w:rsidRPr="00071C0D" w:rsidTr="001A7296">
        <w:trPr>
          <w:trHeight w:val="35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A3070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A3070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E75DD" w:rsidRDefault="004B3E56" w:rsidP="001A7296">
            <w:pPr>
              <w:ind w:left="-57" w:right="-57"/>
              <w:jc w:val="center"/>
            </w:pPr>
            <w:r>
              <w:t>(тыс. руб.</w:t>
            </w:r>
            <w:r w:rsidRPr="006E75DD"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A3070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B3E56" w:rsidRPr="0044328A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44328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4328A">
              <w:rPr>
                <w:b/>
                <w:bCs/>
              </w:rPr>
              <w:t>1.00.00.00.0.00.0.000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44328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4328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44328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7097,0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44328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6826,0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44328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96,2 %</w:t>
            </w:r>
          </w:p>
        </w:tc>
      </w:tr>
      <w:tr w:rsidR="004B3E56" w:rsidRPr="00C60E85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C60E85" w:rsidRDefault="004B3E56" w:rsidP="001A7296">
            <w:pPr>
              <w:ind w:left="-57" w:right="-57"/>
              <w:jc w:val="center"/>
              <w:outlineLvl w:val="0"/>
            </w:pPr>
            <w:r w:rsidRPr="00C60E85">
              <w:t>1.01.00.00.0.00.0.000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C60E85" w:rsidRDefault="004B3E56" w:rsidP="001A7296">
            <w:pPr>
              <w:ind w:left="-57" w:right="-57"/>
              <w:jc w:val="both"/>
              <w:outlineLvl w:val="0"/>
            </w:pPr>
            <w:r w:rsidRPr="00C60E8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C60E85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1375,0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C60E85" w:rsidRDefault="004B3E56" w:rsidP="001A7296">
            <w:pPr>
              <w:ind w:left="-57" w:right="-57"/>
              <w:jc w:val="center"/>
              <w:outlineLvl w:val="0"/>
            </w:pPr>
            <w:r>
              <w:t>1264,8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C60E85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92,0%</w:t>
            </w:r>
          </w:p>
        </w:tc>
      </w:tr>
      <w:tr w:rsidR="004B3E56" w:rsidRPr="00943C56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 w:rsidRPr="00943C56">
              <w:t>1.03.00.00.0.00.0.000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943C56" w:rsidRDefault="004B3E56" w:rsidP="001A7296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Налоги на товары (работы, услу</w:t>
            </w:r>
            <w:r>
              <w:rPr>
                <w:sz w:val="22"/>
                <w:szCs w:val="22"/>
              </w:rPr>
              <w:t>ги), реализуемые на территории Российской Ф</w:t>
            </w:r>
            <w:r w:rsidRPr="00943C56">
              <w:rPr>
                <w:sz w:val="22"/>
                <w:szCs w:val="22"/>
              </w:rPr>
              <w:t>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777,0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t>838,8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107,9%</w:t>
            </w:r>
          </w:p>
        </w:tc>
      </w:tr>
      <w:tr w:rsidR="004B3E56" w:rsidRPr="00943C56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 w:rsidRPr="00943C56">
              <w:t>1.05.00.00.0.00.0.000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943C56" w:rsidRDefault="004B3E56" w:rsidP="001A7296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t>572,5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86,0%</w:t>
            </w:r>
          </w:p>
        </w:tc>
      </w:tr>
      <w:tr w:rsidR="004B3E56" w:rsidRPr="00943C56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t>106.00.00.0.00.0.000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943C56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outlineLvl w:val="0"/>
            </w:pPr>
            <w:r>
              <w:t>2138,6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94,0%</w:t>
            </w:r>
          </w:p>
        </w:tc>
      </w:tr>
      <w:tr w:rsidR="004B3E56" w:rsidRPr="00943C56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 w:rsidRPr="00943C56">
              <w:t>1.08.00.00.0.00.0.000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943C56" w:rsidRDefault="004B3E56" w:rsidP="001A7296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</w:p>
        </w:tc>
      </w:tr>
      <w:tr w:rsidR="004B3E56" w:rsidRPr="00943C56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t>1.09.00.00.0.00.0.000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943C56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налогам, сборам и иным  обязательным платежам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</w:p>
        </w:tc>
      </w:tr>
      <w:tr w:rsidR="004B3E56" w:rsidRPr="00943C56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 w:rsidRPr="00943C56">
              <w:t>1.11.00.00.0.00.0.000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943C56" w:rsidRDefault="004B3E56" w:rsidP="001A7296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 xml:space="preserve">Доходы от использования имущества, находящегося в </w:t>
            </w:r>
            <w:r>
              <w:rPr>
                <w:sz w:val="22"/>
                <w:szCs w:val="22"/>
              </w:rPr>
              <w:t>государственной</w:t>
            </w:r>
            <w:r w:rsidRPr="00943C56">
              <w:rPr>
                <w:sz w:val="22"/>
                <w:szCs w:val="22"/>
              </w:rPr>
              <w:t xml:space="preserve"> и муниципальной собственности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1989,3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43C56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100,2%</w:t>
            </w:r>
          </w:p>
        </w:tc>
      </w:tr>
      <w:tr w:rsidR="004B3E56" w:rsidRPr="00E50DAF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E50DAF" w:rsidRDefault="004B3E56" w:rsidP="001A7296">
            <w:pPr>
              <w:ind w:left="-57" w:right="-57"/>
              <w:jc w:val="center"/>
              <w:outlineLvl w:val="0"/>
            </w:pPr>
            <w:r w:rsidRPr="00E50DAF">
              <w:t>1.13.00.00.0.00.0.000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E50DAF" w:rsidRDefault="004B3E56" w:rsidP="001A7296">
            <w:pPr>
              <w:ind w:left="-57" w:right="-57"/>
              <w:jc w:val="both"/>
              <w:outlineLvl w:val="0"/>
            </w:pPr>
            <w:r w:rsidRPr="00E50DA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E50DAF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E50DAF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E50DAF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106,5%</w:t>
            </w:r>
          </w:p>
        </w:tc>
      </w:tr>
      <w:tr w:rsidR="004B3E56" w:rsidRPr="0061029B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 w:rsidRPr="0061029B">
              <w:t>1.16.00.00.0.00.0.000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61029B" w:rsidRDefault="004B3E56" w:rsidP="001A7296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</w:p>
        </w:tc>
      </w:tr>
      <w:tr w:rsidR="004B3E56" w:rsidRPr="0061029B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61029B">
              <w:rPr>
                <w:b/>
                <w:bCs/>
              </w:rPr>
              <w:t>2.00.00.00.0.00.0.000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61029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61029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9071,0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95,1%</w:t>
            </w:r>
          </w:p>
        </w:tc>
      </w:tr>
      <w:tr w:rsidR="004B3E56" w:rsidRPr="0061029B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 w:rsidRPr="0061029B">
              <w:t>2.02.00.00.0.00.0.000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61029B" w:rsidRDefault="004B3E56" w:rsidP="001A7296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Безвозмездные поступления от дру</w:t>
            </w:r>
            <w:r>
              <w:rPr>
                <w:sz w:val="22"/>
                <w:szCs w:val="22"/>
              </w:rPr>
              <w:t>гих бюджетов бюджетной системы Российской Ф</w:t>
            </w:r>
            <w:r w:rsidRPr="0061029B">
              <w:rPr>
                <w:sz w:val="22"/>
                <w:szCs w:val="22"/>
              </w:rPr>
              <w:t>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8986,0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8541,6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95,0%</w:t>
            </w:r>
          </w:p>
        </w:tc>
      </w:tr>
      <w:tr w:rsidR="004B3E56" w:rsidRPr="0061029B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 w:rsidRPr="0061029B">
              <w:t>2.07.00.00.0.00.0.000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61029B" w:rsidRDefault="004B3E56" w:rsidP="001A7296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4B3E56" w:rsidRPr="0061029B" w:rsidTr="001A729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 w:rsidRPr="0061029B">
              <w:t>2.18.05.00.0.05.0.000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61029B" w:rsidRDefault="004B3E56" w:rsidP="001A7296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</w:t>
            </w:r>
            <w:proofErr w:type="spellStart"/>
            <w:proofErr w:type="gramStart"/>
            <w:r w:rsidRPr="0061029B">
              <w:rPr>
                <w:sz w:val="22"/>
                <w:szCs w:val="22"/>
              </w:rPr>
              <w:t>меж</w:t>
            </w:r>
            <w:r>
              <w:rPr>
                <w:sz w:val="22"/>
                <w:szCs w:val="22"/>
              </w:rPr>
              <w:t>-</w:t>
            </w:r>
            <w:r w:rsidRPr="0061029B">
              <w:rPr>
                <w:sz w:val="22"/>
                <w:szCs w:val="22"/>
              </w:rPr>
              <w:t>бюджетных</w:t>
            </w:r>
            <w:proofErr w:type="spellEnd"/>
            <w:proofErr w:type="gramEnd"/>
            <w:r w:rsidRPr="0061029B">
              <w:rPr>
                <w:sz w:val="22"/>
                <w:szCs w:val="22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</w:pPr>
          </w:p>
        </w:tc>
      </w:tr>
      <w:tr w:rsidR="004B3E56" w:rsidRPr="0061029B" w:rsidTr="001A7296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Pr="006102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16168,0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15454,0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1029B" w:rsidRDefault="004B3E56" w:rsidP="001A7296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95,5%</w:t>
            </w:r>
          </w:p>
        </w:tc>
      </w:tr>
    </w:tbl>
    <w:p w:rsidR="004B3E56" w:rsidRDefault="004B3E56" w:rsidP="004B3E56"/>
    <w:p w:rsidR="004B3E56" w:rsidRDefault="004B3E56" w:rsidP="004B3E56"/>
    <w:p w:rsidR="004B3E56" w:rsidRDefault="004B3E56" w:rsidP="004B3E56"/>
    <w:p w:rsidR="004B3E56" w:rsidRPr="0088363F" w:rsidRDefault="004B3E56" w:rsidP="004B3E56">
      <w:pPr>
        <w:jc w:val="both"/>
        <w:outlineLvl w:val="0"/>
        <w:rPr>
          <w:sz w:val="24"/>
          <w:szCs w:val="24"/>
        </w:rPr>
      </w:pPr>
      <w:r w:rsidRPr="0088363F">
        <w:rPr>
          <w:sz w:val="24"/>
          <w:szCs w:val="24"/>
        </w:rPr>
        <w:t>Председатель Совета депутатов</w:t>
      </w:r>
    </w:p>
    <w:p w:rsidR="004B3E56" w:rsidRPr="0088363F" w:rsidRDefault="004B3E56" w:rsidP="004B3E56">
      <w:pPr>
        <w:jc w:val="both"/>
        <w:rPr>
          <w:sz w:val="24"/>
          <w:szCs w:val="24"/>
        </w:rPr>
      </w:pPr>
      <w:r w:rsidRPr="0088363F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2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Pr="00E246E5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Default="004B3E56" w:rsidP="004B3E56">
      <w:pPr>
        <w:jc w:val="right"/>
        <w:rPr>
          <w:color w:val="FF0000"/>
        </w:rPr>
      </w:pPr>
    </w:p>
    <w:p w:rsidR="004B3E56" w:rsidRPr="004F29DB" w:rsidRDefault="004B3E56" w:rsidP="004B3E56">
      <w:pPr>
        <w:jc w:val="right"/>
        <w:rPr>
          <w:b/>
          <w:color w:val="FF0000"/>
        </w:rPr>
      </w:pP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 xml:space="preserve">Исполнение доходов  бюджета Петровского сельского поселения за 2018 год по кодам </w:t>
      </w: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>видов доходов, подвидов доходов бюджетной классификации</w:t>
      </w: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3402"/>
        <w:gridCol w:w="2120"/>
        <w:gridCol w:w="1140"/>
        <w:gridCol w:w="850"/>
      </w:tblGrid>
      <w:tr w:rsidR="004B3E56" w:rsidRPr="0003673A" w:rsidTr="001A7296">
        <w:trPr>
          <w:trHeight w:val="2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 xml:space="preserve">Код дохода 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по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Наименование показателя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тверждено решением о </w:t>
            </w:r>
            <w:r w:rsidRPr="00F240E7">
              <w:rPr>
                <w:b/>
                <w:bCs/>
              </w:rPr>
              <w:t>бюджете на 201</w:t>
            </w:r>
            <w:r>
              <w:rPr>
                <w:b/>
                <w:bCs/>
              </w:rPr>
              <w:t>8</w:t>
            </w:r>
            <w:r w:rsidRPr="00F240E7">
              <w:rPr>
                <w:b/>
                <w:bCs/>
              </w:rPr>
              <w:t xml:space="preserve"> год </w:t>
            </w:r>
            <w:r w:rsidRPr="00F240E7">
              <w:t>(тыс. руб.)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 xml:space="preserve">Исполнено 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за 201</w:t>
            </w:r>
            <w:r>
              <w:rPr>
                <w:b/>
                <w:bCs/>
              </w:rPr>
              <w:t>8</w:t>
            </w:r>
            <w:r w:rsidRPr="00F240E7">
              <w:rPr>
                <w:b/>
                <w:bCs/>
              </w:rPr>
              <w:t xml:space="preserve"> год</w:t>
            </w:r>
          </w:p>
        </w:tc>
      </w:tr>
      <w:tr w:rsidR="004B3E56" w:rsidRPr="0003673A" w:rsidTr="001A7296">
        <w:trPr>
          <w:trHeight w:val="3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F240E7" w:rsidRDefault="004B3E56" w:rsidP="001A7296">
            <w:pPr>
              <w:ind w:right="-57"/>
              <w:jc w:val="center"/>
            </w:pPr>
            <w:r w:rsidRPr="00F240E7"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</w:pPr>
            <w:r w:rsidRPr="00F240E7"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НАЛОГОВЫЕ 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И НЕНАЛОГОВЫЕ ДОХОДЫ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96,2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Pr="00F240E7">
              <w:rPr>
                <w:color w:val="000000"/>
                <w:sz w:val="22"/>
                <w:szCs w:val="22"/>
              </w:rPr>
              <w:t>,0%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предпринимате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лей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, нотариусов, занимающихся частной практикой, адвокатов, учредивших адвокатские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кабине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ты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>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с доходов,  полученных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физичес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кими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являющи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мися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110,9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инжектор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подлежа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щие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распределению между бюджетами субъектов Российской Федерации и местными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бюдже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тами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</w:t>
            </w:r>
            <w:r>
              <w:rPr>
                <w:color w:val="000000"/>
                <w:sz w:val="22"/>
                <w:szCs w:val="22"/>
              </w:rPr>
              <w:t xml:space="preserve">установленных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-74,0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НАЛОГИ 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 СОВОКУПНЫЙ ДОХОД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572,5</w:t>
            </w:r>
            <w:r w:rsidRPr="00F240E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572,5</w:t>
            </w:r>
            <w:r w:rsidRPr="00F240E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572,5</w:t>
            </w:r>
            <w:r w:rsidRPr="00F240E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</w:t>
            </w:r>
            <w:r>
              <w:rPr>
                <w:color w:val="000000"/>
              </w:rPr>
              <w:t>6</w:t>
            </w:r>
            <w:r w:rsidRPr="00F240E7">
              <w:rPr>
                <w:color w:val="000000"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94,0%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000 106 06000 00 0000 000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 с </w:t>
            </w:r>
            <w:proofErr w:type="gramStart"/>
            <w:r>
              <w:rPr>
                <w:color w:val="000000"/>
                <w:sz w:val="22"/>
                <w:szCs w:val="22"/>
              </w:rPr>
              <w:t>физических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диц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</w:t>
            </w:r>
            <w:r w:rsidRPr="00F240E7">
              <w:rPr>
                <w:color w:val="000000"/>
                <w:sz w:val="22"/>
                <w:szCs w:val="22"/>
              </w:rP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000 1 0</w:t>
            </w:r>
            <w:r>
              <w:rPr>
                <w:color w:val="000000"/>
              </w:rPr>
              <w:t>9</w:t>
            </w:r>
            <w:r w:rsidRPr="00F240E7">
              <w:rPr>
                <w:color w:val="000000"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И ПЕРЕРАСЧЕТЫ ПО ОТМЕНЁННЫМ НАЛОГАМ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СБОРАМ И ИНЫМ ОБЯЗАТЕЛЬНЫМ ПЛАТЕЖАМ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000 109 04000 00 0000 000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ДОХОДЫ ОТ ИСПОЛЬЗОВАНИЯ ИМУЩЕСТВА, НАХОДЯЩЕГОСЯ 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ГОСУДАРСТВЕННОЙ</w:t>
            </w:r>
            <w:r w:rsidRPr="00F240E7">
              <w:rPr>
                <w:color w:val="000000"/>
              </w:rPr>
              <w:t xml:space="preserve"> И МУНИЦИПАЛЬНОЙ СОБСТВЕННОСТИ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100,2%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унитарных предприятий, в том числе казенных)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100,2%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color w:val="000000"/>
                <w:sz w:val="22"/>
                <w:szCs w:val="22"/>
              </w:rPr>
              <w:t>государственной</w:t>
            </w:r>
            <w:r w:rsidRPr="00F240E7">
              <w:rPr>
                <w:color w:val="000000"/>
                <w:sz w:val="22"/>
                <w:szCs w:val="22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100,2%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000 1 11 05025 </w:t>
            </w:r>
            <w:r>
              <w:rPr>
                <w:color w:val="000000"/>
              </w:rPr>
              <w:t>10</w:t>
            </w:r>
            <w:r w:rsidRPr="00F240E7">
              <w:rPr>
                <w:color w:val="000000"/>
              </w:rPr>
              <w:t xml:space="preserve">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F240E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100,2%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ДОХОДЫ ОТ ОКАЗАНИЯ ПЛАТНЫХ УСЛУГ (РАБОТ) 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106,5%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106,5%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106,5%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106,5%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000 1 16 </w:t>
            </w:r>
            <w:r>
              <w:rPr>
                <w:color w:val="000000"/>
              </w:rPr>
              <w:t>51000 02 0000 140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Денежные взыскания (штрафы) </w:t>
            </w:r>
            <w:r>
              <w:rPr>
                <w:color w:val="000000"/>
                <w:sz w:val="22"/>
                <w:szCs w:val="22"/>
              </w:rPr>
              <w:t>установленные законами субъектов РФ за несоблюдение муниципальных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000 1 16 90050 10</w:t>
            </w:r>
            <w:r w:rsidRPr="00F240E7">
              <w:rPr>
                <w:color w:val="000000"/>
              </w:rPr>
              <w:t xml:space="preserve">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9071,0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8986,0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8541,6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000 2 02 15001 10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000 2 02 30024 00 0000 151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000 2 02 30024 </w:t>
            </w:r>
            <w:r>
              <w:rPr>
                <w:color w:val="000000"/>
              </w:rPr>
              <w:t>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</w:t>
            </w:r>
            <w:r>
              <w:rPr>
                <w:color w:val="000000"/>
              </w:rPr>
              <w:t>5118</w:t>
            </w:r>
            <w:r w:rsidRPr="00F240E7">
              <w:rPr>
                <w:color w:val="000000"/>
              </w:rPr>
              <w:t xml:space="preserve">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</w:t>
            </w:r>
            <w:r>
              <w:rPr>
                <w:color w:val="000000"/>
              </w:rPr>
              <w:t>5118 1</w:t>
            </w:r>
            <w:r w:rsidRPr="00F240E7">
              <w:rPr>
                <w:color w:val="000000"/>
              </w:rPr>
              <w:t>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000 2 02 40000 00 0000 151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5546,6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000 2 02 40014 00 0000 151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F240E7">
              <w:rPr>
                <w:color w:val="000000"/>
                <w:sz w:val="22"/>
                <w:szCs w:val="22"/>
              </w:rPr>
              <w:t xml:space="preserve"> из бюджетов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районов</w:t>
            </w:r>
            <w:r w:rsidRPr="00F240E7">
              <w:rPr>
                <w:color w:val="000000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000 2 02 49999 00 0000 151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ферты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>, передаваемые бюджетам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91,3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ферты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, передаваемые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5135,5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91,3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000 2 07 05000 </w:t>
            </w:r>
            <w:r>
              <w:rPr>
                <w:color w:val="000000"/>
              </w:rPr>
              <w:t>10</w:t>
            </w:r>
            <w:r w:rsidRPr="00F240E7">
              <w:rPr>
                <w:color w:val="000000"/>
              </w:rPr>
              <w:t xml:space="preserve">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color w:val="000000"/>
                <w:sz w:val="22"/>
                <w:szCs w:val="22"/>
              </w:rPr>
              <w:t>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000 2 18 00000 00 0000 000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ДОХОДЫ БЮДЖЕТОВ БЮДЖЕТНОЙ СИСТЕМЫ РОССИЙСКОЙ ФЕДЕРАЦИИ </w:t>
            </w:r>
          </w:p>
          <w:p w:rsidR="004B3E56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ОТ ВОЗВРАТА БЮДЖЕТАМИ БЮДЖЕТНОЙ СИСТЕМЫ РОССИЙСКОЙ ФЕДЕРАЦИИ </w:t>
            </w:r>
          </w:p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000 2 18 00000 10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03673A" w:rsidTr="001A7296">
        <w:tblPrEx>
          <w:tblLook w:val="00A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000 2 18 60010 10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3E56" w:rsidRPr="00E048E7" w:rsidTr="001A7296">
        <w:tblPrEx>
          <w:tblLook w:val="00A0"/>
        </w:tblPrEx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16168,0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F240E7" w:rsidRDefault="004B3E56" w:rsidP="001A7296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95,5</w:t>
            </w:r>
            <w:r w:rsidRPr="00F240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3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Pr="00E246E5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 w:rsidRPr="004F29DB">
        <w:rPr>
          <w:color w:val="FF0000"/>
        </w:rPr>
        <w:t xml:space="preserve">                                             </w:t>
      </w:r>
      <w:r>
        <w:rPr>
          <w:color w:val="FF0000"/>
        </w:rPr>
        <w:t xml:space="preserve">                 </w:t>
      </w: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Default="004B3E56" w:rsidP="004B3E56">
      <w:pPr>
        <w:ind w:left="-57" w:right="-57"/>
        <w:jc w:val="both"/>
        <w:rPr>
          <w:b/>
          <w:bCs/>
          <w:sz w:val="16"/>
          <w:szCs w:val="16"/>
        </w:rPr>
      </w:pPr>
    </w:p>
    <w:p w:rsidR="004B3E56" w:rsidRDefault="004B3E56" w:rsidP="004B3E56">
      <w:pPr>
        <w:ind w:left="-57" w:right="-57"/>
        <w:jc w:val="both"/>
        <w:rPr>
          <w:b/>
          <w:bCs/>
          <w:sz w:val="16"/>
          <w:szCs w:val="16"/>
        </w:rPr>
      </w:pPr>
    </w:p>
    <w:p w:rsidR="004B3E56" w:rsidRPr="001B71BF" w:rsidRDefault="004B3E56" w:rsidP="004B3E56">
      <w:pPr>
        <w:ind w:left="-57" w:right="-57"/>
        <w:jc w:val="both"/>
        <w:rPr>
          <w:b/>
          <w:bCs/>
          <w:sz w:val="16"/>
          <w:szCs w:val="16"/>
        </w:rPr>
      </w:pP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 xml:space="preserve">Исполнение расходов бюджета Петровского сельского поселения Урюпинского муниципального района  за 2018 год </w:t>
      </w: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>по разделам, подразделам классификации расходов бюджетов</w:t>
      </w:r>
    </w:p>
    <w:p w:rsidR="004B3E56" w:rsidRDefault="004B3E56" w:rsidP="004B3E56">
      <w:pPr>
        <w:jc w:val="center"/>
        <w:rPr>
          <w:b/>
          <w:bCs/>
          <w:sz w:val="16"/>
          <w:szCs w:val="16"/>
        </w:rPr>
      </w:pPr>
    </w:p>
    <w:p w:rsidR="004B3E56" w:rsidRPr="001B71BF" w:rsidRDefault="004B3E56" w:rsidP="004B3E56">
      <w:pPr>
        <w:jc w:val="center"/>
        <w:rPr>
          <w:b/>
          <w:bCs/>
          <w:sz w:val="16"/>
          <w:szCs w:val="16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961"/>
        <w:gridCol w:w="2070"/>
        <w:gridCol w:w="1205"/>
        <w:gridCol w:w="992"/>
      </w:tblGrid>
      <w:tr w:rsidR="004B3E56" w:rsidRPr="008425FA" w:rsidTr="001A7296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D46EC6">
              <w:rPr>
                <w:b/>
                <w:bCs/>
              </w:rPr>
              <w:t>КФСР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D46EC6">
              <w:rPr>
                <w:b/>
                <w:bCs/>
              </w:rPr>
              <w:t>Наименование КФСР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D46EC6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дено решением о  бюджете на 2018</w:t>
            </w:r>
            <w:r w:rsidRPr="00D46EC6">
              <w:rPr>
                <w:b/>
                <w:bCs/>
              </w:rPr>
              <w:t xml:space="preserve"> год </w:t>
            </w:r>
            <w:r w:rsidRPr="00D46EC6">
              <w:t>(тыс. руб.)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D46EC6">
              <w:rPr>
                <w:b/>
                <w:bCs/>
              </w:rPr>
              <w:t>Исполнено за 201</w:t>
            </w:r>
            <w:r>
              <w:rPr>
                <w:b/>
                <w:bCs/>
              </w:rPr>
              <w:t>8</w:t>
            </w:r>
            <w:r w:rsidRPr="00D46EC6">
              <w:rPr>
                <w:b/>
                <w:bCs/>
              </w:rPr>
              <w:t xml:space="preserve"> год </w:t>
            </w:r>
          </w:p>
        </w:tc>
      </w:tr>
      <w:tr w:rsidR="004B3E56" w:rsidRPr="008425FA" w:rsidTr="001A7296">
        <w:trPr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</w:pPr>
            <w:r w:rsidRPr="00D46EC6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46EC6" w:rsidRDefault="004B3E56" w:rsidP="001A7296">
            <w:pPr>
              <w:ind w:left="-57" w:right="-57"/>
              <w:jc w:val="center"/>
            </w:pPr>
            <w:r w:rsidRPr="00D46EC6">
              <w:t>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3974,4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860F7B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772,3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100,0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860F7B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t>государственной</w:t>
            </w:r>
            <w:r w:rsidRPr="00860F7B">
              <w:rPr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2186,8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t>2185,5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100,0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860F7B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100,0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860F7B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0,0%</w:t>
            </w:r>
          </w:p>
        </w:tc>
      </w:tr>
      <w:tr w:rsidR="004B3E56" w:rsidRPr="00860F7B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bookmarkStart w:id="0" w:name="RANGE_A19_F20"/>
            <w:r w:rsidRPr="00860F7B">
              <w:t>0113</w:t>
            </w:r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914,4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t>903,4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98,8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860F7B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outlineLvl w:val="0"/>
              <w:rPr>
                <w:b/>
              </w:rPr>
            </w:pPr>
            <w:r>
              <w:rPr>
                <w:b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100,0%</w:t>
            </w:r>
          </w:p>
        </w:tc>
      </w:tr>
      <w:tr w:rsidR="004B3E56" w:rsidRPr="00860F7B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</w:pPr>
            <w: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49,3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91,5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96,8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1952,0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1951,7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</w:t>
            </w:r>
            <w:r w:rsidRPr="00AA39D7">
              <w:rPr>
                <w:sz w:val="22"/>
                <w:szCs w:val="22"/>
              </w:rPr>
              <w:t>,0%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31,5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4358,1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4337,3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99,5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sz w:val="22"/>
                <w:szCs w:val="22"/>
              </w:rPr>
              <w:t>жилищн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outlineLvl w:val="0"/>
              <w:rPr>
                <w:b/>
              </w:rPr>
            </w:pPr>
            <w:r>
              <w:rPr>
                <w:b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outlineLvl w:val="0"/>
            </w:pPr>
            <w: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удаление отходов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100,0%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</w:t>
            </w:r>
            <w:r w:rsidRPr="00AA39D7">
              <w:rPr>
                <w:sz w:val="22"/>
                <w:szCs w:val="22"/>
              </w:rPr>
              <w:t>0%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98,9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Cs/>
              </w:rPr>
            </w:pPr>
            <w:r w:rsidRPr="001447A4">
              <w:rPr>
                <w:bCs/>
                <w:sz w:val="22"/>
                <w:szCs w:val="22"/>
              </w:rPr>
              <w:t>4989,4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Cs/>
              </w:rPr>
            </w:pPr>
            <w:r w:rsidRPr="001447A4">
              <w:rPr>
                <w:bCs/>
                <w:sz w:val="22"/>
                <w:szCs w:val="22"/>
              </w:rPr>
              <w:t>4937,4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Cs/>
              </w:rPr>
            </w:pPr>
            <w:r w:rsidRPr="001447A4">
              <w:rPr>
                <w:bCs/>
                <w:sz w:val="22"/>
                <w:szCs w:val="22"/>
              </w:rPr>
              <w:t>98,9%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100,0%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100,0%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100,0%</w:t>
            </w:r>
          </w:p>
        </w:tc>
      </w:tr>
      <w:tr w:rsidR="004B3E56" w:rsidRPr="008425FA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lastRenderedPageBreak/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AA39D7" w:rsidTr="001A729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1204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79,6%</w:t>
            </w:r>
          </w:p>
        </w:tc>
      </w:tr>
      <w:tr w:rsidR="004B3E56" w:rsidRPr="008425FA" w:rsidTr="001A7296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17168,0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Default="004B3E56" w:rsidP="004B3E56">
      <w:pPr>
        <w:rPr>
          <w:b/>
          <w:bCs/>
        </w:rPr>
      </w:pPr>
    </w:p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4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Pr="00E246E5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 w:rsidRPr="00201DEF">
        <w:t xml:space="preserve">                                                              </w:t>
      </w: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Default="004B3E56" w:rsidP="004B3E56">
      <w:pPr>
        <w:rPr>
          <w:sz w:val="16"/>
          <w:szCs w:val="16"/>
        </w:rPr>
      </w:pPr>
    </w:p>
    <w:p w:rsidR="004B3E56" w:rsidRDefault="004B3E56" w:rsidP="004B3E56">
      <w:pPr>
        <w:rPr>
          <w:sz w:val="16"/>
          <w:szCs w:val="16"/>
        </w:rPr>
      </w:pPr>
    </w:p>
    <w:p w:rsidR="004B3E56" w:rsidRPr="001B71BF" w:rsidRDefault="004B3E56" w:rsidP="004B3E56">
      <w:pPr>
        <w:rPr>
          <w:sz w:val="16"/>
          <w:szCs w:val="16"/>
        </w:rPr>
      </w:pP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 xml:space="preserve">Исполнение расходов бюджета Петровского сельского поселения Урюпинского муниципального района за 2018 год по </w:t>
      </w:r>
      <w:proofErr w:type="gramStart"/>
      <w:r w:rsidRPr="000F0E66">
        <w:rPr>
          <w:b/>
          <w:bCs/>
          <w:sz w:val="24"/>
          <w:szCs w:val="24"/>
        </w:rPr>
        <w:t>ведомственной</w:t>
      </w:r>
      <w:proofErr w:type="gramEnd"/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>структуре расходов классификации расходов бюджетов</w:t>
      </w:r>
    </w:p>
    <w:p w:rsidR="004B3E56" w:rsidRPr="001B71BF" w:rsidRDefault="004B3E56" w:rsidP="004B3E56">
      <w:pPr>
        <w:jc w:val="center"/>
        <w:rPr>
          <w:b/>
          <w:bCs/>
          <w:sz w:val="16"/>
          <w:szCs w:val="16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4244"/>
        <w:gridCol w:w="2070"/>
        <w:gridCol w:w="1205"/>
        <w:gridCol w:w="1032"/>
      </w:tblGrid>
      <w:tr w:rsidR="004B3E56" w:rsidRPr="00771FB7" w:rsidTr="001A7296">
        <w:trPr>
          <w:trHeight w:val="336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A117E6">
              <w:rPr>
                <w:b/>
                <w:bCs/>
              </w:rPr>
              <w:t>КФСР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A117E6">
              <w:rPr>
                <w:b/>
                <w:bCs/>
              </w:rPr>
              <w:t>Наименование КФСР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A117E6">
              <w:rPr>
                <w:b/>
                <w:bCs/>
              </w:rPr>
              <w:t>Утверждено решением о бюджете на 201</w:t>
            </w:r>
            <w:r>
              <w:rPr>
                <w:b/>
                <w:bCs/>
              </w:rPr>
              <w:t>8</w:t>
            </w:r>
            <w:r w:rsidRPr="00A117E6">
              <w:rPr>
                <w:b/>
                <w:bCs/>
              </w:rPr>
              <w:t xml:space="preserve"> год </w:t>
            </w:r>
            <w:r w:rsidRPr="00A117E6">
              <w:t>(тыс. руб.)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A117E6">
              <w:rPr>
                <w:b/>
                <w:bCs/>
              </w:rPr>
              <w:t>Исполнено за 201</w:t>
            </w:r>
            <w:r>
              <w:rPr>
                <w:b/>
                <w:bCs/>
              </w:rPr>
              <w:t>8</w:t>
            </w:r>
            <w:r w:rsidRPr="00A117E6">
              <w:rPr>
                <w:b/>
                <w:bCs/>
              </w:rPr>
              <w:t xml:space="preserve"> год </w:t>
            </w:r>
          </w:p>
        </w:tc>
      </w:tr>
      <w:tr w:rsidR="004B3E56" w:rsidRPr="00771FB7" w:rsidTr="001A7296">
        <w:trPr>
          <w:trHeight w:val="336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</w:pPr>
            <w:r w:rsidRPr="00A117E6">
              <w:t>(тыс. 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117E6" w:rsidRDefault="004B3E56" w:rsidP="001A7296">
            <w:pPr>
              <w:ind w:left="-57" w:right="-57"/>
              <w:jc w:val="center"/>
            </w:pPr>
            <w:r w:rsidRPr="00A117E6"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71FB7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771FB7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 xml:space="preserve">Петровского сельского поселения </w:t>
            </w:r>
            <w:r w:rsidRPr="00771FB7">
              <w:rPr>
                <w:b/>
                <w:bCs/>
                <w:sz w:val="22"/>
                <w:szCs w:val="22"/>
              </w:rPr>
              <w:t>Урюпинского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17168,0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16930,4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0100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3974,4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772,3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772,2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100,0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t>государственной</w:t>
            </w:r>
            <w:r w:rsidRPr="00860F7B">
              <w:rPr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2186,8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t>2185,5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100,0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0106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t>50,9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100,0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 w:rsidRPr="00860F7B">
              <w:t>0113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914,4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t>903,4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98,8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0300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0309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49,3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0314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91,5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outlineLvl w:val="0"/>
              <w:rPr>
                <w:b/>
              </w:rPr>
            </w:pPr>
            <w:r>
              <w:rPr>
                <w:b/>
              </w:rPr>
              <w:t>0203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233,4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244A22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outlineLvl w:val="0"/>
            </w:pPr>
            <w:r>
              <w:t>0203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60F7B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</w:pPr>
            <w:r>
              <w:t>233,4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0400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96,8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0409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1952,0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1951,7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</w:t>
            </w:r>
            <w:r w:rsidRPr="00AA39D7">
              <w:rPr>
                <w:sz w:val="22"/>
                <w:szCs w:val="22"/>
              </w:rPr>
              <w:t>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0412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31,5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0500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0503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4358,1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4337,3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99,5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>
              <w:t>0505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sz w:val="22"/>
                <w:szCs w:val="22"/>
              </w:rPr>
              <w:t>жилищн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outlineLvl w:val="0"/>
              <w:rPr>
                <w:b/>
              </w:rPr>
            </w:pPr>
            <w:r>
              <w:rPr>
                <w:b/>
              </w:rPr>
              <w:t>0602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outlineLvl w:val="0"/>
            </w:pPr>
            <w:r>
              <w:t>0602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удаление отходов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0700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</w:rPr>
              <w:t>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100,0%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0707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t>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</w:t>
            </w:r>
            <w:r w:rsidRPr="00AA39D7">
              <w:rPr>
                <w:sz w:val="22"/>
                <w:szCs w:val="22"/>
              </w:rPr>
              <w:t>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0800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98,9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0801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Cs/>
              </w:rPr>
            </w:pPr>
            <w:r w:rsidRPr="001447A4">
              <w:rPr>
                <w:bCs/>
                <w:sz w:val="22"/>
                <w:szCs w:val="22"/>
              </w:rPr>
              <w:t>4989,4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Cs/>
              </w:rPr>
            </w:pPr>
            <w:r w:rsidRPr="001447A4">
              <w:rPr>
                <w:bCs/>
                <w:sz w:val="22"/>
                <w:szCs w:val="22"/>
              </w:rPr>
              <w:t>4937,4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1447A4" w:rsidRDefault="004B3E56" w:rsidP="001A7296">
            <w:pPr>
              <w:ind w:left="-57" w:right="-57"/>
              <w:jc w:val="center"/>
              <w:rPr>
                <w:bCs/>
              </w:rPr>
            </w:pPr>
            <w:r w:rsidRPr="001447A4">
              <w:rPr>
                <w:bCs/>
                <w:sz w:val="22"/>
                <w:szCs w:val="22"/>
              </w:rPr>
              <w:t>98,9%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lastRenderedPageBreak/>
              <w:t>1000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1001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1100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>
              <w:t>1101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1102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100,0%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</w:rPr>
              <w:t>1200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center"/>
              <w:outlineLvl w:val="0"/>
            </w:pPr>
            <w:r w:rsidRPr="00AA39D7">
              <w:t>1204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AA39D7" w:rsidRDefault="004B3E56" w:rsidP="001A7296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D7324A" w:rsidRDefault="004B3E56" w:rsidP="001A7296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79,6%</w:t>
            </w:r>
          </w:p>
        </w:tc>
      </w:tr>
      <w:tr w:rsidR="004B3E56" w:rsidRPr="00771FB7" w:rsidTr="001A7296">
        <w:trPr>
          <w:trHeight w:val="2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17168,0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425FA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16930,4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860F7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4B3E56" w:rsidRDefault="004B3E56" w:rsidP="004B3E56"/>
    <w:p w:rsidR="004B3E56" w:rsidRDefault="004B3E56" w:rsidP="004B3E56"/>
    <w:p w:rsidR="004B3E56" w:rsidRDefault="004B3E56" w:rsidP="004B3E56"/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Pr="000F0E66" w:rsidRDefault="004B3E56" w:rsidP="004B3E56">
      <w:pPr>
        <w:rPr>
          <w:sz w:val="24"/>
          <w:szCs w:val="24"/>
        </w:rPr>
      </w:pPr>
    </w:p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Default="004B3E56" w:rsidP="004B3E56"/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5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Pr="00E246E5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Default="004B3E56" w:rsidP="004B3E56">
      <w:pPr>
        <w:jc w:val="right"/>
        <w:rPr>
          <w:color w:val="FF0000"/>
        </w:rPr>
      </w:pPr>
    </w:p>
    <w:p w:rsidR="004B3E56" w:rsidRDefault="004B3E56" w:rsidP="004B3E56">
      <w:pPr>
        <w:jc w:val="right"/>
        <w:rPr>
          <w:color w:val="FF0000"/>
        </w:rPr>
      </w:pPr>
    </w:p>
    <w:p w:rsidR="004B3E56" w:rsidRDefault="004B3E56" w:rsidP="004B3E56">
      <w:pPr>
        <w:jc w:val="right"/>
        <w:rPr>
          <w:color w:val="FF0000"/>
        </w:rPr>
      </w:pP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 xml:space="preserve">Исполнение </w:t>
      </w:r>
      <w:proofErr w:type="gramStart"/>
      <w:r w:rsidRPr="000F0E66">
        <w:rPr>
          <w:b/>
          <w:bCs/>
          <w:sz w:val="24"/>
          <w:szCs w:val="24"/>
        </w:rPr>
        <w:t>источников финансирования дефицита бюджета Петровского сельского поселения</w:t>
      </w:r>
      <w:proofErr w:type="gramEnd"/>
      <w:r w:rsidRPr="000F0E66">
        <w:rPr>
          <w:b/>
          <w:bCs/>
          <w:sz w:val="24"/>
          <w:szCs w:val="24"/>
        </w:rPr>
        <w:t xml:space="preserve">  за 2018 год по кодам классификации источников финансирования дефицитов бюджетов</w:t>
      </w:r>
    </w:p>
    <w:p w:rsidR="004B3E56" w:rsidRPr="000F0E66" w:rsidRDefault="004B3E56" w:rsidP="004B3E56">
      <w:pPr>
        <w:rPr>
          <w:b/>
          <w:bCs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27"/>
        <w:gridCol w:w="1203"/>
      </w:tblGrid>
      <w:tr w:rsidR="004B3E56" w:rsidRPr="0007702B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 xml:space="preserve">Код источника финансирования </w:t>
            </w:r>
            <w:r>
              <w:rPr>
                <w:b/>
                <w:bCs/>
              </w:rPr>
              <w:t xml:space="preserve">по бюджетной </w:t>
            </w:r>
            <w:r w:rsidRPr="0049278D">
              <w:rPr>
                <w:b/>
                <w:bCs/>
              </w:rPr>
              <w:t>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решением о бюджете на 2018 год </w:t>
            </w:r>
            <w:r>
              <w:t xml:space="preserve">(тыс. </w:t>
            </w:r>
            <w:r w:rsidRPr="0049278D">
              <w:t>руб.)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 xml:space="preserve">Исполнено </w:t>
            </w:r>
          </w:p>
          <w:p w:rsidR="004B3E56" w:rsidRPr="0049278D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за 201</w:t>
            </w:r>
            <w:r>
              <w:rPr>
                <w:b/>
                <w:bCs/>
              </w:rPr>
              <w:t>8</w:t>
            </w:r>
            <w:r w:rsidRPr="0049278D">
              <w:rPr>
                <w:b/>
                <w:bCs/>
              </w:rPr>
              <w:t xml:space="preserve"> год</w:t>
            </w:r>
          </w:p>
          <w:p w:rsidR="004B3E56" w:rsidRPr="0049278D" w:rsidRDefault="004B3E56" w:rsidP="001A7296">
            <w:pPr>
              <w:ind w:left="-57" w:right="-57"/>
              <w:jc w:val="center"/>
            </w:pPr>
            <w:r w:rsidRPr="0049278D">
              <w:t>(тыс. руб.)</w:t>
            </w:r>
          </w:p>
        </w:tc>
      </w:tr>
      <w:tr w:rsidR="004B3E56" w:rsidRPr="0007702B" w:rsidTr="001A7296">
        <w:trPr>
          <w:trHeight w:val="2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07702B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0770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Петровского сельского поселения </w:t>
            </w:r>
            <w:r w:rsidRPr="0007702B">
              <w:rPr>
                <w:sz w:val="22"/>
                <w:szCs w:val="22"/>
              </w:rPr>
              <w:t>Урюпинского муниципального района</w:t>
            </w:r>
          </w:p>
        </w:tc>
      </w:tr>
      <w:tr w:rsidR="004B3E56" w:rsidRPr="0007702B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07702B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49278D">
              <w:rPr>
                <w:color w:val="00000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07702B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07702B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1476,6</w:t>
            </w:r>
          </w:p>
        </w:tc>
      </w:tr>
      <w:tr w:rsidR="004B3E56" w:rsidRPr="0007702B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07702B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  <w:r w:rsidRPr="0049278D">
              <w:rPr>
                <w:color w:val="000000"/>
              </w:rPr>
              <w:t xml:space="preserve"> 01 05 00 </w:t>
            </w:r>
            <w:proofErr w:type="spellStart"/>
            <w:r w:rsidRPr="0049278D">
              <w:rPr>
                <w:color w:val="000000"/>
              </w:rPr>
              <w:t>00</w:t>
            </w:r>
            <w:proofErr w:type="spellEnd"/>
            <w:r w:rsidRPr="0049278D">
              <w:rPr>
                <w:color w:val="000000"/>
              </w:rPr>
              <w:t xml:space="preserve"> </w:t>
            </w:r>
            <w:proofErr w:type="spellStart"/>
            <w:r w:rsidRPr="0049278D">
              <w:rPr>
                <w:color w:val="000000"/>
              </w:rPr>
              <w:t>00</w:t>
            </w:r>
            <w:proofErr w:type="spellEnd"/>
            <w:r w:rsidRPr="0049278D">
              <w:rPr>
                <w:color w:val="000000"/>
              </w:rPr>
              <w:t xml:space="preserve">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07702B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07702B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1476,6</w:t>
            </w:r>
          </w:p>
        </w:tc>
      </w:tr>
    </w:tbl>
    <w:p w:rsidR="004B3E56" w:rsidRDefault="004B3E56" w:rsidP="004B3E56"/>
    <w:p w:rsidR="004B3E56" w:rsidRDefault="004B3E56" w:rsidP="004B3E56">
      <w:pPr>
        <w:jc w:val="both"/>
        <w:outlineLvl w:val="0"/>
      </w:pPr>
    </w:p>
    <w:p w:rsidR="004B3E56" w:rsidRDefault="004B3E56" w:rsidP="004B3E56">
      <w:pPr>
        <w:jc w:val="both"/>
        <w:outlineLvl w:val="0"/>
      </w:pPr>
    </w:p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>
      <w:pPr>
        <w:jc w:val="both"/>
      </w:pPr>
    </w:p>
    <w:p w:rsidR="004B3E56" w:rsidRDefault="004B3E56" w:rsidP="004B3E56"/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6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Pr="00E246E5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Default="004B3E56" w:rsidP="004B3E56">
      <w:pPr>
        <w:ind w:left="6300"/>
        <w:jc w:val="center"/>
        <w:rPr>
          <w:b/>
          <w:bCs/>
          <w:sz w:val="16"/>
          <w:szCs w:val="16"/>
        </w:rPr>
      </w:pPr>
    </w:p>
    <w:p w:rsidR="004B3E56" w:rsidRPr="000F0E66" w:rsidRDefault="004B3E56" w:rsidP="004B3E56">
      <w:pPr>
        <w:ind w:left="6300"/>
        <w:jc w:val="center"/>
        <w:rPr>
          <w:b/>
          <w:bCs/>
          <w:sz w:val="24"/>
          <w:szCs w:val="24"/>
        </w:rPr>
      </w:pPr>
    </w:p>
    <w:p w:rsidR="004B3E56" w:rsidRPr="003B6768" w:rsidRDefault="004B3E56" w:rsidP="004B3E56">
      <w:pPr>
        <w:ind w:firstLine="540"/>
        <w:jc w:val="center"/>
        <w:rPr>
          <w:b/>
          <w:bCs/>
        </w:rPr>
      </w:pPr>
      <w:r w:rsidRPr="000F0E66">
        <w:rPr>
          <w:b/>
          <w:bCs/>
          <w:sz w:val="24"/>
          <w:szCs w:val="24"/>
        </w:rPr>
        <w:t xml:space="preserve">Исполнение </w:t>
      </w:r>
      <w:proofErr w:type="gramStart"/>
      <w:r w:rsidRPr="000F0E66">
        <w:rPr>
          <w:b/>
          <w:bCs/>
          <w:sz w:val="24"/>
          <w:szCs w:val="24"/>
        </w:rPr>
        <w:t>источников финансирования дефицита бюджета Петровского сельского поселения Урюпинского муниципального района</w:t>
      </w:r>
      <w:proofErr w:type="gramEnd"/>
      <w:r w:rsidRPr="000F0E66">
        <w:rPr>
          <w:b/>
          <w:bCs/>
          <w:sz w:val="24"/>
          <w:szCs w:val="24"/>
        </w:rPr>
        <w:t xml:space="preserve"> за 2018 год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</w:t>
      </w:r>
    </w:p>
    <w:p w:rsidR="004B3E56" w:rsidRPr="001B71BF" w:rsidRDefault="004B3E56" w:rsidP="004B3E56">
      <w:pPr>
        <w:jc w:val="center"/>
        <w:rPr>
          <w:b/>
          <w:bCs/>
          <w:sz w:val="16"/>
          <w:szCs w:val="1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15"/>
        <w:gridCol w:w="1134"/>
      </w:tblGrid>
      <w:tr w:rsidR="004B3E56" w:rsidRPr="003B6768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решением о бюджете  на 2018 год </w:t>
            </w:r>
            <w:r w:rsidRPr="0049278D"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 xml:space="preserve">Исполнено </w:t>
            </w:r>
          </w:p>
          <w:p w:rsidR="004B3E56" w:rsidRPr="0049278D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за 201</w:t>
            </w:r>
            <w:r>
              <w:rPr>
                <w:b/>
                <w:bCs/>
              </w:rPr>
              <w:t>8</w:t>
            </w:r>
            <w:r w:rsidRPr="0049278D">
              <w:rPr>
                <w:b/>
                <w:bCs/>
              </w:rPr>
              <w:t xml:space="preserve"> год</w:t>
            </w:r>
          </w:p>
          <w:p w:rsidR="004B3E56" w:rsidRPr="0049278D" w:rsidRDefault="004B3E56" w:rsidP="001A7296">
            <w:pPr>
              <w:ind w:left="-57" w:right="-57"/>
              <w:jc w:val="center"/>
            </w:pPr>
            <w:r w:rsidRPr="0049278D">
              <w:t>(тыс. руб.)</w:t>
            </w:r>
          </w:p>
        </w:tc>
      </w:tr>
      <w:tr w:rsidR="004B3E56" w:rsidRPr="003B6768" w:rsidTr="001A7296">
        <w:trPr>
          <w:trHeight w:val="20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3B6768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3B676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Петровского сельского поселения </w:t>
            </w:r>
            <w:r w:rsidRPr="003B6768">
              <w:rPr>
                <w:sz w:val="22"/>
                <w:szCs w:val="22"/>
              </w:rPr>
              <w:t>Урюпинского муниципального района</w:t>
            </w:r>
          </w:p>
        </w:tc>
      </w:tr>
      <w:tr w:rsidR="004B3E56" w:rsidRPr="007F2E3C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F2E3C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1476,6</w:t>
            </w:r>
          </w:p>
        </w:tc>
      </w:tr>
      <w:tr w:rsidR="004B3E56" w:rsidRPr="007F2E3C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F2E3C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1476,6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 w:rsidRPr="00352CD8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-15453,8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2 01 05 02 00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-15453,8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-15453,8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-15453,8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16930,4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2 01 05 02 00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16930,4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16930,4</w:t>
            </w:r>
          </w:p>
        </w:tc>
      </w:tr>
      <w:tr w:rsidR="004B3E56" w:rsidRPr="00650A3A" w:rsidTr="001A7296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650A3A" w:rsidRDefault="004B3E56" w:rsidP="001A729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352CD8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2 01 05 02 01 05 0000 610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E56" w:rsidRPr="0049278D" w:rsidRDefault="004B3E56" w:rsidP="001A729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16930,4</w:t>
            </w:r>
          </w:p>
        </w:tc>
      </w:tr>
    </w:tbl>
    <w:p w:rsidR="004B3E56" w:rsidRDefault="004B3E56" w:rsidP="004B3E56"/>
    <w:p w:rsidR="004B3E56" w:rsidRDefault="004B3E56" w:rsidP="004B3E56"/>
    <w:p w:rsidR="004B3E56" w:rsidRDefault="004B3E56" w:rsidP="004B3E56">
      <w:pPr>
        <w:jc w:val="center"/>
        <w:rPr>
          <w:b/>
          <w:bCs/>
        </w:rPr>
      </w:pPr>
    </w:p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Default="004B3E56" w:rsidP="004B3E56">
      <w:pPr>
        <w:jc w:val="center"/>
        <w:rPr>
          <w:b/>
          <w:bCs/>
        </w:rPr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Default="004B3E56" w:rsidP="004B3E56">
      <w:pPr>
        <w:jc w:val="right"/>
      </w:pPr>
    </w:p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7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Pr="00E246E5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Default="004B3E56" w:rsidP="004B3E56">
      <w:pPr>
        <w:rPr>
          <w:b/>
          <w:bCs/>
          <w:sz w:val="16"/>
          <w:szCs w:val="16"/>
        </w:rPr>
      </w:pPr>
    </w:p>
    <w:p w:rsidR="004B3E56" w:rsidRDefault="004B3E56" w:rsidP="004B3E56">
      <w:pPr>
        <w:rPr>
          <w:b/>
          <w:bCs/>
          <w:sz w:val="16"/>
          <w:szCs w:val="16"/>
        </w:rPr>
      </w:pPr>
    </w:p>
    <w:p w:rsidR="004B3E56" w:rsidRDefault="004B3E56" w:rsidP="004B3E56">
      <w:pPr>
        <w:rPr>
          <w:b/>
          <w:bCs/>
          <w:sz w:val="16"/>
          <w:szCs w:val="16"/>
        </w:rPr>
      </w:pPr>
    </w:p>
    <w:p w:rsidR="004B3E56" w:rsidRPr="001B71BF" w:rsidRDefault="004B3E56" w:rsidP="004B3E56">
      <w:pPr>
        <w:rPr>
          <w:b/>
          <w:bCs/>
          <w:sz w:val="16"/>
          <w:szCs w:val="16"/>
        </w:rPr>
      </w:pP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  <w:r w:rsidRPr="000F0E66">
        <w:rPr>
          <w:b/>
          <w:bCs/>
          <w:sz w:val="24"/>
          <w:szCs w:val="24"/>
        </w:rPr>
        <w:t>Штатная численность  муниципальных служащих Петровского сельского поселения, содержание которых осуществляется за счет средств бюджета Петровского сельского поселения</w:t>
      </w:r>
      <w:r w:rsidRPr="000F0E66">
        <w:rPr>
          <w:b/>
          <w:sz w:val="24"/>
          <w:szCs w:val="24"/>
        </w:rPr>
        <w:t xml:space="preserve"> </w:t>
      </w:r>
      <w:r w:rsidRPr="000F0E66">
        <w:rPr>
          <w:b/>
          <w:bCs/>
          <w:sz w:val="24"/>
          <w:szCs w:val="24"/>
        </w:rPr>
        <w:t>по состоянию на 31 декабря 2018 года</w:t>
      </w:r>
    </w:p>
    <w:p w:rsidR="004B3E56" w:rsidRPr="000F0E66" w:rsidRDefault="004B3E56" w:rsidP="004B3E56">
      <w:pPr>
        <w:jc w:val="center"/>
        <w:rPr>
          <w:b/>
          <w:bCs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1593"/>
        <w:gridCol w:w="1696"/>
        <w:gridCol w:w="1389"/>
      </w:tblGrid>
      <w:tr w:rsidR="004B3E56" w:rsidRPr="00714205" w:rsidTr="001A7296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7080C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7080C">
              <w:rPr>
                <w:b/>
                <w:bCs/>
              </w:rPr>
              <w:t>Наименование органа местного самоуправления, муниципального учреждения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7080C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7080C">
              <w:rPr>
                <w:b/>
                <w:bCs/>
              </w:rPr>
              <w:t>Среднесписочная численность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7080C">
              <w:rPr>
                <w:b/>
                <w:bCs/>
              </w:rPr>
              <w:t xml:space="preserve">Расходы на содержание </w:t>
            </w:r>
          </w:p>
          <w:p w:rsidR="004B3E56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7080C">
              <w:rPr>
                <w:b/>
                <w:bCs/>
              </w:rPr>
              <w:t>за 201</w:t>
            </w:r>
            <w:r>
              <w:rPr>
                <w:b/>
                <w:bCs/>
              </w:rPr>
              <w:t>8</w:t>
            </w:r>
            <w:r w:rsidRPr="0097080C">
              <w:rPr>
                <w:b/>
                <w:bCs/>
              </w:rPr>
              <w:t xml:space="preserve">год </w:t>
            </w:r>
          </w:p>
          <w:p w:rsidR="004B3E56" w:rsidRPr="0097080C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7080C">
              <w:t>(тыс. руб.)</w:t>
            </w:r>
          </w:p>
        </w:tc>
      </w:tr>
      <w:tr w:rsidR="004B3E56" w:rsidRPr="00714205" w:rsidTr="001A7296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714205" w:rsidRDefault="004B3E56" w:rsidP="001A7296">
            <w:pPr>
              <w:ind w:left="-57" w:right="-5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7080C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7080C">
              <w:rPr>
                <w:b/>
                <w:bCs/>
              </w:rPr>
              <w:t>муниципальные служащие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97080C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 w:rsidRPr="0097080C">
              <w:rPr>
                <w:b/>
                <w:bCs/>
              </w:rPr>
              <w:t>работники муниципальных учреждений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714205" w:rsidRDefault="004B3E56" w:rsidP="001A7296">
            <w:pPr>
              <w:ind w:left="-57" w:right="-57"/>
              <w:jc w:val="center"/>
              <w:rPr>
                <w:b/>
                <w:bCs/>
                <w:highlight w:val="yellow"/>
              </w:rPr>
            </w:pPr>
          </w:p>
        </w:tc>
      </w:tr>
      <w:tr w:rsidR="004B3E56" w:rsidRPr="00714205" w:rsidTr="001A72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714205" w:rsidRDefault="004B3E56" w:rsidP="001A7296">
            <w:pPr>
              <w:ind w:left="-57" w:right="-57"/>
              <w:jc w:val="both"/>
            </w:pPr>
            <w:r w:rsidRPr="0071420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Петровского сельского поселения </w:t>
            </w:r>
            <w:r w:rsidRPr="00714205">
              <w:rPr>
                <w:sz w:val="22"/>
                <w:szCs w:val="22"/>
              </w:rPr>
              <w:t>Урюпинского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1776,13</w:t>
            </w:r>
          </w:p>
        </w:tc>
      </w:tr>
      <w:tr w:rsidR="004B3E56" w:rsidRPr="00714205" w:rsidTr="001A72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6" w:rsidRPr="00714205" w:rsidRDefault="004B3E56" w:rsidP="001A7296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«Петровский сельский Дом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Default="004B3E56" w:rsidP="001A72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2686,30</w:t>
            </w:r>
          </w:p>
        </w:tc>
      </w:tr>
      <w:tr w:rsidR="004B3E56" w:rsidRPr="00714205" w:rsidTr="001A72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6" w:rsidRPr="00714205" w:rsidRDefault="004B3E56" w:rsidP="001A729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4462,43</w:t>
            </w:r>
          </w:p>
        </w:tc>
      </w:tr>
    </w:tbl>
    <w:p w:rsidR="004B3E56" w:rsidRPr="00C50221" w:rsidRDefault="004B3E56" w:rsidP="004B3E56">
      <w:pPr>
        <w:jc w:val="center"/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8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Default="004B3E56" w:rsidP="004B3E56">
      <w:pPr>
        <w:ind w:firstLine="720"/>
        <w:jc w:val="right"/>
        <w:rPr>
          <w:rStyle w:val="ac"/>
          <w:b w:val="0"/>
        </w:rPr>
      </w:pPr>
    </w:p>
    <w:p w:rsidR="004B3E56" w:rsidRPr="00F2392F" w:rsidRDefault="004B3E56" w:rsidP="004B3E56">
      <w:pPr>
        <w:jc w:val="center"/>
        <w:rPr>
          <w:rStyle w:val="ac"/>
          <w:szCs w:val="28"/>
        </w:rPr>
      </w:pPr>
      <w:r w:rsidRPr="00F2392F">
        <w:rPr>
          <w:rStyle w:val="ac"/>
          <w:szCs w:val="28"/>
        </w:rPr>
        <w:t>Отчет</w:t>
      </w:r>
    </w:p>
    <w:p w:rsidR="004B3E56" w:rsidRPr="000F0E66" w:rsidRDefault="004B3E56" w:rsidP="004B3E56">
      <w:pPr>
        <w:jc w:val="center"/>
        <w:rPr>
          <w:rStyle w:val="ac"/>
          <w:sz w:val="24"/>
          <w:szCs w:val="24"/>
        </w:rPr>
      </w:pPr>
      <w:r w:rsidRPr="000F0E66">
        <w:rPr>
          <w:rStyle w:val="ac"/>
          <w:sz w:val="24"/>
          <w:szCs w:val="24"/>
        </w:rPr>
        <w:t>доходов и расходов муниципального дорожного фонда</w:t>
      </w:r>
    </w:p>
    <w:p w:rsidR="004B3E56" w:rsidRPr="000F0E66" w:rsidRDefault="004B3E56" w:rsidP="004B3E56">
      <w:pPr>
        <w:jc w:val="center"/>
        <w:rPr>
          <w:b/>
          <w:sz w:val="24"/>
          <w:szCs w:val="24"/>
        </w:rPr>
      </w:pPr>
      <w:r w:rsidRPr="000F0E66">
        <w:rPr>
          <w:b/>
          <w:sz w:val="24"/>
          <w:szCs w:val="24"/>
        </w:rPr>
        <w:t>Петровского сельского поселения за 2018 год</w:t>
      </w:r>
    </w:p>
    <w:p w:rsidR="004B3E56" w:rsidRDefault="004B3E56" w:rsidP="004B3E56">
      <w:pPr>
        <w:jc w:val="center"/>
        <w:rPr>
          <w:b/>
          <w:szCs w:val="28"/>
        </w:rPr>
      </w:pPr>
    </w:p>
    <w:p w:rsidR="004B3E56" w:rsidRPr="00F2392F" w:rsidRDefault="004B3E56" w:rsidP="004B3E56">
      <w:pPr>
        <w:jc w:val="center"/>
        <w:rPr>
          <w:rStyle w:val="ac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7387"/>
        <w:gridCol w:w="1523"/>
      </w:tblGrid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№</w:t>
            </w:r>
          </w:p>
          <w:p w:rsidR="004B3E56" w:rsidRDefault="004B3E56" w:rsidP="001A729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Сумма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3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>
            <w:pPr>
              <w:jc w:val="center"/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Остаток на 01.01.2018года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2122,54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t>ДОХОДЫ – всего: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1949877,46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t>в том числе: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а)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rPr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Cs w:val="28"/>
              </w:rPr>
              <w:t>инжекторных</w:t>
            </w:r>
            <w:proofErr w:type="spellEnd"/>
            <w:r>
              <w:rPr>
                <w:szCs w:val="28"/>
              </w:rPr>
              <w:t>) двигателей, производимые на территории Российской Федерации;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838797,01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в)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rPr>
                <w:szCs w:val="28"/>
              </w:rPr>
              <w:t xml:space="preserve">Межбюджетных трансфертов из бюджета Урюпинского муниципального района на формирование муниципального дорожного фонда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1058000,00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г)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rPr>
                <w:szCs w:val="28"/>
              </w:rPr>
              <w:t>Средства бюджета Петровского сельского поселения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53080,45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t>РАСХОДЫ –  всего: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1952000,00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t>в том числе: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а)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акцизы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838797,01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б)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средства муниципального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1058000,00</w:t>
            </w:r>
          </w:p>
        </w:tc>
      </w:tr>
      <w:tr w:rsidR="004B3E56" w:rsidTr="001A729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в)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55202,99</w:t>
            </w:r>
          </w:p>
        </w:tc>
      </w:tr>
      <w:tr w:rsidR="004B3E56" w:rsidTr="001A7296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both"/>
            </w:pPr>
            <w:r>
              <w:t>Остаток на 01.01.2019 года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r>
              <w:t>0,00</w:t>
            </w:r>
          </w:p>
        </w:tc>
      </w:tr>
    </w:tbl>
    <w:p w:rsidR="004B3E56" w:rsidRDefault="004B3E56" w:rsidP="004B3E5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B3E56" w:rsidRDefault="004B3E56" w:rsidP="004B3E56">
      <w:pPr>
        <w:ind w:left="1416" w:firstLine="708"/>
        <w:jc w:val="right"/>
      </w:pPr>
      <w:r>
        <w:t xml:space="preserve"> </w:t>
      </w:r>
    </w:p>
    <w:p w:rsidR="004B3E56" w:rsidRDefault="004B3E56" w:rsidP="004B3E56">
      <w:pPr>
        <w:jc w:val="center"/>
      </w:pPr>
    </w:p>
    <w:p w:rsidR="004B3E56" w:rsidRDefault="004B3E56" w:rsidP="004B3E56"/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Default="004B3E56" w:rsidP="004B3E56">
      <w:pPr>
        <w:tabs>
          <w:tab w:val="left" w:pos="3135"/>
        </w:tabs>
        <w:jc w:val="right"/>
      </w:pPr>
    </w:p>
    <w:p w:rsidR="004B3E56" w:rsidRPr="00E246E5" w:rsidRDefault="004B3E56" w:rsidP="004B3E5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9</w:t>
      </w:r>
    </w:p>
    <w:p w:rsidR="004B3E56" w:rsidRDefault="004B3E56" w:rsidP="004B3E56">
      <w:pPr>
        <w:jc w:val="right"/>
      </w:pPr>
      <w:r w:rsidRPr="00E246E5">
        <w:t xml:space="preserve">      </w:t>
      </w:r>
      <w:r>
        <w:t xml:space="preserve">                           к р</w:t>
      </w:r>
      <w:r w:rsidRPr="00E246E5">
        <w:t xml:space="preserve">ешению </w:t>
      </w:r>
      <w:r>
        <w:t>Совета депутатов</w:t>
      </w:r>
    </w:p>
    <w:p w:rsidR="004B3E56" w:rsidRDefault="004B3E56" w:rsidP="004B3E5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B3E56" w:rsidRDefault="004B3E56" w:rsidP="004B3E56">
      <w:pPr>
        <w:jc w:val="right"/>
      </w:pPr>
      <w:r>
        <w:t>от 10</w:t>
      </w:r>
      <w:r w:rsidRPr="00103322">
        <w:t>.0</w:t>
      </w:r>
      <w:r>
        <w:t>6</w:t>
      </w:r>
      <w:r w:rsidRPr="00103322">
        <w:t xml:space="preserve">.2019г. № </w:t>
      </w:r>
      <w:r>
        <w:t>79</w:t>
      </w:r>
      <w:r w:rsidRPr="00103322">
        <w:t>/</w:t>
      </w:r>
      <w:r>
        <w:t>169</w:t>
      </w:r>
    </w:p>
    <w:p w:rsidR="004B3E56" w:rsidRPr="00201DEF" w:rsidRDefault="004B3E56" w:rsidP="004B3E56">
      <w:pPr>
        <w:jc w:val="right"/>
      </w:pPr>
    </w:p>
    <w:p w:rsidR="004B3E56" w:rsidRDefault="004B3E56" w:rsidP="004B3E56">
      <w:pPr>
        <w:rPr>
          <w:sz w:val="16"/>
          <w:szCs w:val="16"/>
        </w:rPr>
      </w:pPr>
    </w:p>
    <w:p w:rsidR="004B3E56" w:rsidRDefault="004B3E56" w:rsidP="004B3E56">
      <w:pPr>
        <w:rPr>
          <w:sz w:val="16"/>
          <w:szCs w:val="16"/>
        </w:rPr>
      </w:pPr>
    </w:p>
    <w:p w:rsidR="004B3E56" w:rsidRDefault="004B3E56" w:rsidP="004B3E56">
      <w:pPr>
        <w:rPr>
          <w:sz w:val="16"/>
          <w:szCs w:val="16"/>
        </w:rPr>
      </w:pPr>
    </w:p>
    <w:p w:rsidR="004B3E56" w:rsidRDefault="004B3E56" w:rsidP="004B3E56">
      <w:pPr>
        <w:jc w:val="center"/>
        <w:rPr>
          <w:rStyle w:val="ac"/>
          <w:b w:val="0"/>
          <w:szCs w:val="28"/>
        </w:rPr>
      </w:pPr>
      <w:r>
        <w:rPr>
          <w:rStyle w:val="ac"/>
          <w:szCs w:val="28"/>
        </w:rPr>
        <w:t>Отчет</w:t>
      </w:r>
    </w:p>
    <w:p w:rsidR="004B3E56" w:rsidRPr="000F0E66" w:rsidRDefault="004B3E56" w:rsidP="004B3E56">
      <w:pPr>
        <w:jc w:val="center"/>
        <w:rPr>
          <w:b/>
          <w:sz w:val="28"/>
        </w:rPr>
      </w:pPr>
      <w:r>
        <w:rPr>
          <w:rStyle w:val="ac"/>
          <w:szCs w:val="28"/>
        </w:rPr>
        <w:t xml:space="preserve">об использовании бюджетных ассигнований резервного фонда  администрации Петровского </w:t>
      </w:r>
      <w:r w:rsidRPr="00F2392F">
        <w:rPr>
          <w:rStyle w:val="ac"/>
          <w:szCs w:val="28"/>
        </w:rPr>
        <w:t xml:space="preserve">сельского </w:t>
      </w:r>
      <w:r w:rsidRPr="00F2392F">
        <w:rPr>
          <w:szCs w:val="28"/>
        </w:rPr>
        <w:t xml:space="preserve"> </w:t>
      </w:r>
      <w:r w:rsidRPr="000F0E66">
        <w:rPr>
          <w:b/>
          <w:sz w:val="28"/>
          <w:szCs w:val="28"/>
        </w:rPr>
        <w:t>поселения за 2018 год (рублей)</w:t>
      </w:r>
    </w:p>
    <w:p w:rsidR="004B3E56" w:rsidRPr="00F2392F" w:rsidRDefault="004B3E56" w:rsidP="004B3E56">
      <w:pPr>
        <w:jc w:val="center"/>
        <w:rPr>
          <w:rStyle w:val="ac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7220"/>
        <w:gridCol w:w="1686"/>
      </w:tblGrid>
      <w:tr w:rsidR="004B3E5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№</w:t>
            </w:r>
          </w:p>
          <w:p w:rsidR="004B3E56" w:rsidRDefault="004B3E56" w:rsidP="001A729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Сумма</w:t>
            </w:r>
          </w:p>
        </w:tc>
      </w:tr>
      <w:tr w:rsidR="004B3E5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jc w:val="center"/>
            </w:pPr>
            <w:r>
              <w:t>3</w:t>
            </w:r>
          </w:p>
        </w:tc>
      </w:tr>
      <w:tr w:rsidR="004B3E5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E5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E56" w:rsidRPr="000F0E6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Pr="000F0E66" w:rsidRDefault="004B3E56" w:rsidP="001A729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Pr="000F0E66" w:rsidRDefault="004B3E56" w:rsidP="001A7296">
            <w:pPr>
              <w:jc w:val="both"/>
              <w:rPr>
                <w:sz w:val="24"/>
                <w:szCs w:val="24"/>
              </w:rPr>
            </w:pPr>
            <w:r w:rsidRPr="000F0E66">
              <w:rPr>
                <w:sz w:val="24"/>
                <w:szCs w:val="24"/>
              </w:rPr>
              <w:t>Утверждено на 2018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Pr="000F0E66" w:rsidRDefault="004B3E56" w:rsidP="001A7296">
            <w:pPr>
              <w:rPr>
                <w:sz w:val="24"/>
                <w:szCs w:val="24"/>
              </w:rPr>
            </w:pPr>
            <w:r w:rsidRPr="000F0E66">
              <w:rPr>
                <w:sz w:val="24"/>
                <w:szCs w:val="24"/>
              </w:rPr>
              <w:t>50 000,00</w:t>
            </w:r>
          </w:p>
        </w:tc>
      </w:tr>
      <w:tr w:rsidR="004B3E56" w:rsidRPr="000F0E6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Pr="000F0E66" w:rsidRDefault="004B3E56" w:rsidP="001A729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Pr="000F0E66" w:rsidRDefault="004B3E56" w:rsidP="001A7296">
            <w:pPr>
              <w:jc w:val="both"/>
              <w:rPr>
                <w:sz w:val="24"/>
                <w:szCs w:val="24"/>
              </w:rPr>
            </w:pPr>
            <w:r w:rsidRPr="000F0E66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Pr="000F0E66" w:rsidRDefault="004B3E56" w:rsidP="001A7296">
            <w:pPr>
              <w:rPr>
                <w:sz w:val="24"/>
                <w:szCs w:val="24"/>
              </w:rPr>
            </w:pPr>
            <w:r w:rsidRPr="000F0E66">
              <w:rPr>
                <w:sz w:val="24"/>
                <w:szCs w:val="24"/>
              </w:rPr>
              <w:t>0,00</w:t>
            </w:r>
          </w:p>
        </w:tc>
      </w:tr>
      <w:tr w:rsidR="004B3E5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56" w:rsidRDefault="004B3E56" w:rsidP="001A7296"/>
        </w:tc>
      </w:tr>
      <w:tr w:rsidR="004B3E5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3E56" w:rsidTr="001A729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56" w:rsidRDefault="004B3E56" w:rsidP="001A72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E56" w:rsidRDefault="004B3E56" w:rsidP="004B3E56">
      <w:r>
        <w:t xml:space="preserve"> </w:t>
      </w:r>
      <w:r>
        <w:tab/>
      </w:r>
    </w:p>
    <w:p w:rsidR="004B3E56" w:rsidRDefault="004B3E56" w:rsidP="004B3E56"/>
    <w:p w:rsidR="004B3E56" w:rsidRDefault="004B3E56" w:rsidP="004B3E56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B3E56" w:rsidRPr="000F0E66" w:rsidRDefault="004B3E56" w:rsidP="004B3E56">
      <w:pPr>
        <w:jc w:val="both"/>
        <w:outlineLvl w:val="0"/>
        <w:rPr>
          <w:sz w:val="24"/>
          <w:szCs w:val="24"/>
        </w:rPr>
      </w:pPr>
      <w:r w:rsidRPr="000F0E66">
        <w:rPr>
          <w:sz w:val="24"/>
          <w:szCs w:val="24"/>
        </w:rPr>
        <w:t>Председатель Совета депутатов</w:t>
      </w:r>
    </w:p>
    <w:p w:rsidR="004B3E56" w:rsidRPr="000F0E66" w:rsidRDefault="004B3E56" w:rsidP="004B3E56">
      <w:pPr>
        <w:jc w:val="both"/>
        <w:rPr>
          <w:sz w:val="24"/>
          <w:szCs w:val="24"/>
        </w:rPr>
      </w:pPr>
      <w:r w:rsidRPr="000F0E66">
        <w:rPr>
          <w:sz w:val="24"/>
          <w:szCs w:val="24"/>
        </w:rPr>
        <w:t>Петровского сельского поселения                                   Хмыров В.В.</w:t>
      </w:r>
    </w:p>
    <w:p w:rsidR="004B3E56" w:rsidRPr="000F0E66" w:rsidRDefault="004B3E56" w:rsidP="004B3E56">
      <w:pPr>
        <w:rPr>
          <w:sz w:val="24"/>
          <w:szCs w:val="24"/>
        </w:rPr>
      </w:pPr>
    </w:p>
    <w:p w:rsidR="004B3E56" w:rsidRDefault="004B3E56" w:rsidP="004B3E56">
      <w:pPr>
        <w:ind w:left="-57" w:right="-57"/>
        <w:jc w:val="center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4B3E56" w:rsidRDefault="004B3E56" w:rsidP="004B3E56">
      <w:pPr>
        <w:ind w:left="-57" w:right="-57"/>
        <w:rPr>
          <w:b/>
          <w:bCs/>
          <w:color w:val="FF0000"/>
          <w:sz w:val="28"/>
          <w:szCs w:val="28"/>
        </w:rPr>
      </w:pPr>
    </w:p>
    <w:p w:rsidR="006F0C43" w:rsidRDefault="006F0C43"/>
    <w:sectPr w:rsidR="006F0C43" w:rsidSect="006F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30DC8"/>
    <w:multiLevelType w:val="hybridMultilevel"/>
    <w:tmpl w:val="2C82EDA0"/>
    <w:lvl w:ilvl="0" w:tplc="FF1EB4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3E56"/>
    <w:rsid w:val="004B3E56"/>
    <w:rsid w:val="006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B3E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B3E5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B3E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3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E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3E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3E56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B3E5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E56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4B3E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B3E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B3E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3E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E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3E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3E5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E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3E56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Normal">
    <w:name w:val="ConsNormal"/>
    <w:rsid w:val="004B3E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B3E5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4B3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3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B3E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4B3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3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3E56"/>
  </w:style>
  <w:style w:type="paragraph" w:customStyle="1" w:styleId="a9">
    <w:name w:val="Знак Знак Знак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aliases w:val="bt"/>
    <w:basedOn w:val="a"/>
    <w:link w:val="ab"/>
    <w:rsid w:val="004B3E56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rsid w:val="004B3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4B3E56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4B3E56"/>
    <w:rPr>
      <w:b/>
      <w:bCs/>
      <w:color w:val="106BBE"/>
      <w:sz w:val="26"/>
      <w:szCs w:val="26"/>
    </w:rPr>
  </w:style>
  <w:style w:type="paragraph" w:customStyle="1" w:styleId="ae">
    <w:name w:val="Нормальный (таблица)"/>
    <w:basedOn w:val="a"/>
    <w:next w:val="a"/>
    <w:rsid w:val="004B3E56"/>
    <w:pPr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B3E56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B3E56"/>
  </w:style>
  <w:style w:type="paragraph" w:styleId="af0">
    <w:name w:val="Normal (Web)"/>
    <w:basedOn w:val="a"/>
    <w:unhideWhenUsed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4B3E56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4B3E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B3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B3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4B3E56"/>
    <w:pPr>
      <w:ind w:left="720"/>
      <w:contextualSpacing/>
    </w:pPr>
  </w:style>
  <w:style w:type="paragraph" w:customStyle="1" w:styleId="ConsPlusTitle">
    <w:name w:val="ConsPlusTitle"/>
    <w:rsid w:val="004B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Strong"/>
    <w:qFormat/>
    <w:rsid w:val="004B3E56"/>
    <w:rPr>
      <w:b/>
      <w:bCs/>
    </w:rPr>
  </w:style>
  <w:style w:type="paragraph" w:customStyle="1" w:styleId="af3">
    <w:name w:val="Стиль По ширине"/>
    <w:basedOn w:val="a"/>
    <w:next w:val="af4"/>
    <w:rsid w:val="004B3E56"/>
    <w:pPr>
      <w:widowControl/>
      <w:autoSpaceDE/>
      <w:autoSpaceDN/>
      <w:adjustRightInd/>
      <w:jc w:val="both"/>
    </w:pPr>
    <w:rPr>
      <w:sz w:val="24"/>
    </w:rPr>
  </w:style>
  <w:style w:type="paragraph" w:styleId="af4">
    <w:name w:val="Plain Text"/>
    <w:basedOn w:val="a"/>
    <w:link w:val="af5"/>
    <w:rsid w:val="004B3E56"/>
    <w:rPr>
      <w:rFonts w:ascii="Courier New" w:hAnsi="Courier New"/>
      <w:lang/>
    </w:rPr>
  </w:style>
  <w:style w:type="character" w:customStyle="1" w:styleId="af5">
    <w:name w:val="Текст Знак"/>
    <w:basedOn w:val="a0"/>
    <w:link w:val="af4"/>
    <w:rsid w:val="004B3E56"/>
    <w:rPr>
      <w:rFonts w:ascii="Courier New" w:eastAsia="Times New Roman" w:hAnsi="Courier New" w:cs="Times New Roman"/>
      <w:sz w:val="20"/>
      <w:szCs w:val="20"/>
      <w:lang/>
    </w:rPr>
  </w:style>
  <w:style w:type="character" w:styleId="af6">
    <w:name w:val="Hyperlink"/>
    <w:rsid w:val="004B3E56"/>
    <w:rPr>
      <w:color w:val="0000FF"/>
      <w:u w:val="single"/>
    </w:rPr>
  </w:style>
  <w:style w:type="paragraph" w:styleId="af7">
    <w:name w:val="Title"/>
    <w:basedOn w:val="a"/>
    <w:next w:val="af8"/>
    <w:link w:val="af9"/>
    <w:qFormat/>
    <w:rsid w:val="004B3E56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7"/>
    <w:rsid w:val="004B3E5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8">
    <w:name w:val="Subtitle"/>
    <w:basedOn w:val="a"/>
    <w:link w:val="afa"/>
    <w:qFormat/>
    <w:rsid w:val="004B3E56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a">
    <w:name w:val="Подзаголовок Знак"/>
    <w:basedOn w:val="a0"/>
    <w:link w:val="af8"/>
    <w:rsid w:val="004B3E56"/>
    <w:rPr>
      <w:rFonts w:ascii="Cambria" w:eastAsia="Times New Roman" w:hAnsi="Cambria" w:cs="Times New Roman"/>
      <w:sz w:val="24"/>
      <w:szCs w:val="24"/>
      <w:lang/>
    </w:rPr>
  </w:style>
  <w:style w:type="paragraph" w:customStyle="1" w:styleId="afb">
    <w:name w:val="адресат"/>
    <w:basedOn w:val="a"/>
    <w:next w:val="a"/>
    <w:rsid w:val="004B3E56"/>
    <w:pPr>
      <w:widowControl/>
      <w:adjustRightInd/>
      <w:jc w:val="center"/>
    </w:pPr>
    <w:rPr>
      <w:sz w:val="30"/>
      <w:szCs w:val="30"/>
    </w:rPr>
  </w:style>
  <w:style w:type="character" w:styleId="afc">
    <w:name w:val="FollowedHyperlink"/>
    <w:unhideWhenUsed/>
    <w:rsid w:val="004B3E56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4B3E56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d">
    <w:name w:val="Body Text Indent"/>
    <w:basedOn w:val="a"/>
    <w:link w:val="afe"/>
    <w:unhideWhenUsed/>
    <w:rsid w:val="004B3E56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fe">
    <w:name w:val="Основной текст с отступом Знак"/>
    <w:basedOn w:val="a0"/>
    <w:link w:val="afd"/>
    <w:rsid w:val="004B3E5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1">
    <w:name w:val=" Знак Знак3"/>
    <w:rsid w:val="004B3E56"/>
    <w:rPr>
      <w:sz w:val="24"/>
      <w:szCs w:val="24"/>
    </w:rPr>
  </w:style>
  <w:style w:type="paragraph" w:customStyle="1" w:styleId="text">
    <w:name w:val="text"/>
    <w:basedOn w:val="a"/>
    <w:rsid w:val="004B3E5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4B3E5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">
    <w:name w:val="footnote text"/>
    <w:basedOn w:val="a"/>
    <w:link w:val="aff0"/>
    <w:rsid w:val="004B3E56"/>
    <w:pPr>
      <w:widowControl/>
      <w:autoSpaceDE/>
      <w:autoSpaceDN/>
      <w:adjustRightInd/>
    </w:pPr>
  </w:style>
  <w:style w:type="character" w:customStyle="1" w:styleId="aff0">
    <w:name w:val="Текст сноски Знак"/>
    <w:basedOn w:val="a0"/>
    <w:link w:val="aff"/>
    <w:rsid w:val="004B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4B3E56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4B3E56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4B3E56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4B3E56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4B3E56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4B3E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B3E56"/>
    <w:pPr>
      <w:spacing w:line="200" w:lineRule="exact"/>
    </w:pPr>
    <w:rPr>
      <w:sz w:val="24"/>
      <w:szCs w:val="24"/>
      <w:lang/>
    </w:rPr>
  </w:style>
  <w:style w:type="character" w:customStyle="1" w:styleId="33">
    <w:name w:val="Основной текст 3 Знак"/>
    <w:basedOn w:val="a0"/>
    <w:link w:val="32"/>
    <w:rsid w:val="004B3E56"/>
    <w:rPr>
      <w:rFonts w:ascii="Times New Roman" w:eastAsia="Times New Roman" w:hAnsi="Times New Roman" w:cs="Times New Roman"/>
      <w:sz w:val="24"/>
      <w:szCs w:val="24"/>
      <w:lang/>
    </w:rPr>
  </w:style>
  <w:style w:type="paragraph" w:styleId="aff1">
    <w:name w:val="header"/>
    <w:basedOn w:val="a"/>
    <w:link w:val="aff2"/>
    <w:rsid w:val="004B3E56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4B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B3E56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rsid w:val="004B3E56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Title">
    <w:name w:val="ConsTitle"/>
    <w:rsid w:val="004B3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3">
    <w:name w:val="Содержимое таблицы"/>
    <w:basedOn w:val="a"/>
    <w:rsid w:val="004B3E56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/>
    </w:rPr>
  </w:style>
  <w:style w:type="paragraph" w:customStyle="1" w:styleId="aff4">
    <w:name w:val="Оглавление"/>
    <w:basedOn w:val="a"/>
    <w:next w:val="a"/>
    <w:rsid w:val="004B3E56"/>
    <w:pPr>
      <w:widowControl/>
      <w:ind w:left="140"/>
      <w:jc w:val="both"/>
    </w:pPr>
    <w:rPr>
      <w:rFonts w:ascii="Courier New" w:hAnsi="Courier New" w:cs="Courier New"/>
    </w:rPr>
  </w:style>
  <w:style w:type="paragraph" w:styleId="aff5">
    <w:name w:val="endnote text"/>
    <w:basedOn w:val="a"/>
    <w:link w:val="aff6"/>
    <w:rsid w:val="004B3E56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6">
    <w:name w:val="Текст концевой сноски Знак"/>
    <w:basedOn w:val="a0"/>
    <w:link w:val="aff5"/>
    <w:rsid w:val="004B3E56"/>
    <w:rPr>
      <w:rFonts w:ascii="Calibri" w:eastAsia="Calibri" w:hAnsi="Calibri" w:cs="Calibri"/>
      <w:sz w:val="20"/>
      <w:szCs w:val="20"/>
    </w:rPr>
  </w:style>
  <w:style w:type="character" w:styleId="aff7">
    <w:name w:val="endnote reference"/>
    <w:rsid w:val="004B3E56"/>
    <w:rPr>
      <w:vertAlign w:val="superscript"/>
    </w:rPr>
  </w:style>
  <w:style w:type="character" w:customStyle="1" w:styleId="aff8">
    <w:name w:val="Раздел Договора Знак"/>
    <w:aliases w:val="H1 Знак,&quot;Алмаз&quot; Знак Знак"/>
    <w:locked/>
    <w:rsid w:val="004B3E56"/>
    <w:rPr>
      <w:color w:val="000000"/>
      <w:spacing w:val="-5"/>
      <w:sz w:val="29"/>
      <w:lang w:val="ru-RU" w:eastAsia="ru-RU" w:bidi="ar-SA"/>
    </w:rPr>
  </w:style>
  <w:style w:type="character" w:customStyle="1" w:styleId="aff9">
    <w:name w:val="Не вступил в силу"/>
    <w:rsid w:val="004B3E56"/>
    <w:rPr>
      <w:color w:val="008080"/>
      <w:sz w:val="20"/>
      <w:szCs w:val="20"/>
    </w:rPr>
  </w:style>
  <w:style w:type="paragraph" w:customStyle="1" w:styleId="affa">
    <w:name w:val="Комментарий"/>
    <w:basedOn w:val="a"/>
    <w:next w:val="a"/>
    <w:rsid w:val="004B3E56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b">
    <w:name w:val="Таблицы (моноширинный)"/>
    <w:basedOn w:val="a"/>
    <w:next w:val="a"/>
    <w:rsid w:val="004B3E56"/>
    <w:pPr>
      <w:jc w:val="both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4B3E56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4B3E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4B3E56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c">
    <w:name w:val="footnote reference"/>
    <w:unhideWhenUsed/>
    <w:rsid w:val="004B3E56"/>
    <w:rPr>
      <w:vertAlign w:val="superscript"/>
    </w:rPr>
  </w:style>
  <w:style w:type="character" w:customStyle="1" w:styleId="13">
    <w:name w:val="Раздел Договора Знак1"/>
    <w:aliases w:val="H1 Знак1,&quot;Алмаз&quot; Знак Знак1"/>
    <w:locked/>
    <w:rsid w:val="004B3E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4B3E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  <w:lang/>
    </w:rPr>
  </w:style>
  <w:style w:type="character" w:customStyle="1" w:styleId="HTML0">
    <w:name w:val="Стандартный HTML Знак"/>
    <w:basedOn w:val="a0"/>
    <w:link w:val="HTML"/>
    <w:rsid w:val="004B3E56"/>
    <w:rPr>
      <w:rFonts w:ascii="Arial Unicode MS" w:eastAsia="Arial Unicode MS" w:hAnsi="Arial Unicode MS" w:cs="Times New Roman"/>
      <w:sz w:val="20"/>
      <w:szCs w:val="20"/>
      <w:lang/>
    </w:rPr>
  </w:style>
  <w:style w:type="paragraph" w:customStyle="1" w:styleId="text4">
    <w:name w:val="text4"/>
    <w:basedOn w:val="a"/>
    <w:rsid w:val="004B3E56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4B3E56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B3E56"/>
  </w:style>
  <w:style w:type="paragraph" w:customStyle="1" w:styleId="p9">
    <w:name w:val="p9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B3E56"/>
  </w:style>
  <w:style w:type="paragraph" w:customStyle="1" w:styleId="p12">
    <w:name w:val="p12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 Знак Знак17"/>
    <w:locked/>
    <w:rsid w:val="004B3E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21">
    <w:name w:val="H2 Знак1"/>
    <w:aliases w:val="&quot;Изумруд&quot; Знак Знак1"/>
    <w:locked/>
    <w:rsid w:val="004B3E5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30">
    <w:name w:val=" Знак Знак13"/>
    <w:locked/>
    <w:rsid w:val="004B3E56"/>
    <w:rPr>
      <w:rFonts w:ascii="TimesET" w:hAnsi="TimesET" w:cs="Times New Roman"/>
      <w:b/>
      <w:sz w:val="30"/>
      <w:lang w:eastAsia="ru-RU"/>
    </w:rPr>
  </w:style>
  <w:style w:type="character" w:customStyle="1" w:styleId="100">
    <w:name w:val=" Знак Знак10"/>
    <w:locked/>
    <w:rsid w:val="004B3E56"/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Знак Знак18"/>
    <w:rsid w:val="004B3E56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4B3E56"/>
    <w:rPr>
      <w:rFonts w:cs="Times New Roman"/>
      <w:sz w:val="24"/>
      <w:szCs w:val="24"/>
    </w:rPr>
  </w:style>
  <w:style w:type="paragraph" w:customStyle="1" w:styleId="ConsCell">
    <w:name w:val="ConsCell"/>
    <w:rsid w:val="004B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4B3E5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4B3E56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4B3E56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4B3E56"/>
    <w:rPr>
      <w:sz w:val="24"/>
      <w:lang w:val="ru-RU" w:eastAsia="ru-RU"/>
    </w:rPr>
  </w:style>
  <w:style w:type="character" w:customStyle="1" w:styleId="15">
    <w:name w:val="Знак Знак15"/>
    <w:rsid w:val="004B3E56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4B3E56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4B3E56"/>
    <w:rPr>
      <w:b/>
      <w:sz w:val="28"/>
      <w:lang w:val="ru-RU" w:eastAsia="ru-RU"/>
    </w:rPr>
  </w:style>
  <w:style w:type="character" w:customStyle="1" w:styleId="101">
    <w:name w:val="Знак Знак10"/>
    <w:rsid w:val="004B3E56"/>
    <w:rPr>
      <w:sz w:val="24"/>
      <w:lang w:val="ru-RU" w:eastAsia="ru-RU"/>
    </w:rPr>
  </w:style>
  <w:style w:type="character" w:customStyle="1" w:styleId="91">
    <w:name w:val="Знак Знак9"/>
    <w:locked/>
    <w:rsid w:val="004B3E56"/>
    <w:rPr>
      <w:sz w:val="24"/>
      <w:lang w:val="ru-RU" w:eastAsia="ru-RU"/>
    </w:rPr>
  </w:style>
  <w:style w:type="character" w:customStyle="1" w:styleId="81">
    <w:name w:val="Знак Знак8"/>
    <w:rsid w:val="004B3E56"/>
    <w:rPr>
      <w:sz w:val="16"/>
      <w:lang w:val="ru-RU" w:eastAsia="ru-RU"/>
    </w:rPr>
  </w:style>
  <w:style w:type="character" w:customStyle="1" w:styleId="71">
    <w:name w:val="Знак Знак7"/>
    <w:rsid w:val="004B3E56"/>
    <w:rPr>
      <w:sz w:val="24"/>
      <w:lang w:val="ru-RU" w:eastAsia="ru-RU"/>
    </w:rPr>
  </w:style>
  <w:style w:type="character" w:customStyle="1" w:styleId="61">
    <w:name w:val="Знак Знак6"/>
    <w:rsid w:val="004B3E56"/>
    <w:rPr>
      <w:sz w:val="24"/>
      <w:lang w:val="ru-RU" w:eastAsia="ru-RU"/>
    </w:rPr>
  </w:style>
  <w:style w:type="character" w:customStyle="1" w:styleId="51">
    <w:name w:val="Знак Знак5"/>
    <w:rsid w:val="004B3E56"/>
    <w:rPr>
      <w:sz w:val="24"/>
      <w:lang w:val="ru-RU" w:eastAsia="ru-RU"/>
    </w:rPr>
  </w:style>
  <w:style w:type="character" w:customStyle="1" w:styleId="36">
    <w:name w:val="Знак Знак3"/>
    <w:rsid w:val="004B3E56"/>
    <w:rPr>
      <w:sz w:val="24"/>
      <w:lang w:val="ru-RU" w:eastAsia="ru-RU"/>
    </w:rPr>
  </w:style>
  <w:style w:type="character" w:customStyle="1" w:styleId="affd">
    <w:name w:val="Знак Знак"/>
    <w:rsid w:val="004B3E56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4B3E5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4B3E5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4B3E5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e">
    <w:name w:val="Знак"/>
    <w:basedOn w:val="a"/>
    <w:rsid w:val="004B3E5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1">
    <w:name w:val="consplusnormal"/>
    <w:basedOn w:val="a"/>
    <w:rsid w:val="004B3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">
    <w:name w:val="No Spacing"/>
    <w:uiPriority w:val="1"/>
    <w:qFormat/>
    <w:rsid w:val="004B3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a"/>
    <w:next w:val="a"/>
    <w:rsid w:val="004B3E56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afff0">
    <w:name w:val="Скрытый"/>
    <w:basedOn w:val="a"/>
    <w:rsid w:val="004B3E56"/>
    <w:pPr>
      <w:widowControl/>
      <w:suppressAutoHyphens/>
      <w:autoSpaceDE/>
      <w:autoSpaceDN/>
      <w:adjustRightInd/>
      <w:jc w:val="right"/>
    </w:pPr>
    <w:rPr>
      <w:vanish/>
      <w:sz w:val="24"/>
      <w:lang w:eastAsia="ar-SA"/>
    </w:rPr>
  </w:style>
  <w:style w:type="paragraph" w:customStyle="1" w:styleId="1d">
    <w:name w:val="1"/>
    <w:rsid w:val="004B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бычный + 14 пт"/>
    <w:basedOn w:val="a"/>
    <w:rsid w:val="004B3E5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lk">
    <w:name w:val="blk"/>
    <w:rsid w:val="004B3E56"/>
  </w:style>
  <w:style w:type="paragraph" w:styleId="afff1">
    <w:name w:val="Document Map"/>
    <w:basedOn w:val="a"/>
    <w:link w:val="afff2"/>
    <w:rsid w:val="004B3E56"/>
    <w:pPr>
      <w:shd w:val="clear" w:color="auto" w:fill="000080"/>
    </w:pPr>
    <w:rPr>
      <w:rFonts w:ascii="Tahoma" w:hAnsi="Tahoma"/>
      <w:lang/>
    </w:rPr>
  </w:style>
  <w:style w:type="character" w:customStyle="1" w:styleId="afff2">
    <w:name w:val="Схема документа Знак"/>
    <w:basedOn w:val="a0"/>
    <w:link w:val="afff1"/>
    <w:rsid w:val="004B3E56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ConsPlusNormal0">
    <w:name w:val="ConsPlusNormal Знак"/>
    <w:link w:val="ConsPlusNormal"/>
    <w:locked/>
    <w:rsid w:val="004B3E56"/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text"/>
    <w:basedOn w:val="a"/>
    <w:link w:val="afff4"/>
    <w:rsid w:val="004B3E56"/>
    <w:pPr>
      <w:widowControl/>
      <w:autoSpaceDE/>
      <w:autoSpaceDN/>
      <w:adjustRightInd/>
    </w:pPr>
    <w:rPr>
      <w:rFonts w:eastAsia="Calibri"/>
    </w:rPr>
  </w:style>
  <w:style w:type="character" w:customStyle="1" w:styleId="afff4">
    <w:name w:val="Текст примечания Знак"/>
    <w:basedOn w:val="a0"/>
    <w:link w:val="afff3"/>
    <w:rsid w:val="004B3E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rsid w:val="004B3E56"/>
    <w:rPr>
      <w:b/>
      <w:bCs/>
    </w:rPr>
  </w:style>
  <w:style w:type="character" w:customStyle="1" w:styleId="afff6">
    <w:name w:val="Тема примечания Знак"/>
    <w:basedOn w:val="afff4"/>
    <w:link w:val="afff5"/>
    <w:rsid w:val="004B3E56"/>
    <w:rPr>
      <w:b/>
      <w:bCs/>
    </w:rPr>
  </w:style>
  <w:style w:type="paragraph" w:customStyle="1" w:styleId="1e">
    <w:name w:val="Абзац списка1"/>
    <w:basedOn w:val="a"/>
    <w:link w:val="ListParagraphChar"/>
    <w:rsid w:val="004B3E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1e"/>
    <w:locked/>
    <w:rsid w:val="004B3E56"/>
    <w:rPr>
      <w:rFonts w:ascii="Calibri" w:eastAsia="Times New Roman" w:hAnsi="Calibri" w:cs="Times New Roman"/>
      <w:lang/>
    </w:rPr>
  </w:style>
  <w:style w:type="character" w:customStyle="1" w:styleId="1f">
    <w:name w:val="Основной текст Знак1"/>
    <w:uiPriority w:val="99"/>
    <w:semiHidden/>
    <w:rsid w:val="004B3E56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3862</Words>
  <Characters>22018</Characters>
  <Application>Microsoft Office Word</Application>
  <DocSecurity>0</DocSecurity>
  <Lines>183</Lines>
  <Paragraphs>51</Paragraphs>
  <ScaleCrop>false</ScaleCrop>
  <Company/>
  <LinksUpToDate>false</LinksUpToDate>
  <CharactersWithSpaces>25829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2019-06-14T11:00:00Z</dcterms:created>
  <dcterms:modified xsi:type="dcterms:W3CDTF">2019-06-14T11:01:00Z</dcterms:modified>
</cp:coreProperties>
</file>